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205A84" w14:textId="0EBDA808" w:rsidR="00160B71" w:rsidRPr="00AE402C" w:rsidRDefault="00160B71" w:rsidP="00DD1804">
      <w:pPr>
        <w:pStyle w:val="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518FE861" w:rsidR="00160B71" w:rsidRPr="00AE402C" w:rsidRDefault="3F5EBE94" w:rsidP="00160B71">
      <w:pPr>
        <w:jc w:val="both"/>
        <w:rPr>
          <w:rFonts w:ascii="Calibri" w:hAnsi="Calibri" w:cs="Calibri"/>
        </w:rPr>
      </w:pPr>
      <w:r w:rsidRPr="3F5EBE94">
        <w:rPr>
          <w:rFonts w:ascii="Calibri" w:hAnsi="Calibri" w:cs="Calibri"/>
        </w:rPr>
        <w:t xml:space="preserve">Quotation Ref: Call for offers </w:t>
      </w:r>
      <w:r w:rsidR="006E0B0F">
        <w:rPr>
          <w:rFonts w:ascii="Calibri" w:hAnsi="Calibri" w:cs="Calibri"/>
        </w:rPr>
        <w:t>20</w:t>
      </w:r>
      <w:r w:rsidRPr="3F5EBE94">
        <w:rPr>
          <w:rFonts w:ascii="Calibri" w:hAnsi="Calibri" w:cs="Calibri"/>
        </w:rPr>
        <w:t>/2024/Alter Aqua</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744C12">
        <w:trPr>
          <w:trHeight w:val="347"/>
        </w:trPr>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744C12" w:rsidRDefault="00AE402C" w:rsidP="00106499">
            <w:pPr>
              <w:jc w:val="both"/>
              <w:rPr>
                <w:rStyle w:val="normaltextrun"/>
                <w:color w:val="000000"/>
                <w:sz w:val="22"/>
                <w:szCs w:val="22"/>
              </w:rPr>
            </w:pPr>
            <w:r w:rsidRPr="00744C12">
              <w:rPr>
                <w:rStyle w:val="normaltextrun"/>
                <w:rFonts w:ascii="Calibri" w:hAnsi="Calibri" w:cs="Calibri"/>
                <w:color w:val="000000"/>
                <w:sz w:val="22"/>
                <w:szCs w:val="22"/>
              </w:rPr>
              <w:t>Company Name/supplier name:</w:t>
            </w:r>
            <w:r w:rsidRPr="00744C12">
              <w:rPr>
                <w:rStyle w:val="normaltextrun"/>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744C12" w:rsidRDefault="00160B71" w:rsidP="00106499">
            <w:pPr>
              <w:jc w:val="both"/>
              <w:rPr>
                <w:rStyle w:val="normaltextrun"/>
                <w:color w:val="000000"/>
                <w:sz w:val="22"/>
                <w:szCs w:val="22"/>
              </w:rPr>
            </w:pPr>
            <w:r w:rsidRPr="00744C12">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744C12" w:rsidRDefault="00AE402C" w:rsidP="00106499">
            <w:pPr>
              <w:jc w:val="both"/>
              <w:rPr>
                <w:rStyle w:val="normaltextrun"/>
                <w:color w:val="000000"/>
                <w:sz w:val="22"/>
                <w:szCs w:val="22"/>
              </w:rPr>
            </w:pPr>
            <w:r w:rsidRPr="00744C12">
              <w:rPr>
                <w:rStyle w:val="normaltextrun"/>
                <w:rFonts w:ascii="Calibri" w:hAnsi="Calibri" w:cs="Calibri"/>
                <w:color w:val="000000"/>
                <w:sz w:val="22"/>
                <w:szCs w:val="22"/>
              </w:rPr>
              <w:t>Tel/ e-mail address:</w:t>
            </w:r>
            <w:r w:rsidRPr="00744C12">
              <w:rPr>
                <w:rStyle w:val="normaltextrun"/>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744C12" w:rsidRDefault="00AE402C" w:rsidP="00AE402C">
            <w:pPr>
              <w:jc w:val="both"/>
              <w:rPr>
                <w:rStyle w:val="normaltextrun"/>
                <w:color w:val="000000"/>
                <w:sz w:val="22"/>
                <w:szCs w:val="22"/>
              </w:rPr>
            </w:pPr>
            <w:r w:rsidRPr="00744C12">
              <w:rPr>
                <w:rStyle w:val="normaltextrun"/>
                <w:rFonts w:ascii="Calibri" w:hAnsi="Calibri" w:cs="Calibri"/>
                <w:color w:val="000000"/>
                <w:sz w:val="22"/>
                <w:szCs w:val="22"/>
              </w:rPr>
              <w:t xml:space="preserve">VAT or </w:t>
            </w:r>
            <w:r w:rsidR="0068783C" w:rsidRPr="00744C12">
              <w:rPr>
                <w:rStyle w:val="normaltextrun"/>
                <w:rFonts w:ascii="Calibri" w:hAnsi="Calibri" w:cs="Calibri"/>
                <w:color w:val="000000"/>
                <w:sz w:val="22"/>
                <w:szCs w:val="22"/>
              </w:rPr>
              <w:t>Tax r</w:t>
            </w:r>
            <w:r w:rsidRPr="00744C12">
              <w:rPr>
                <w:rStyle w:val="normaltextrun"/>
                <w:rFonts w:ascii="Calibri" w:hAnsi="Calibri" w:cs="Calibri"/>
                <w:color w:val="000000"/>
                <w:sz w:val="22"/>
                <w:szCs w:val="22"/>
              </w:rPr>
              <w:t>egistration No</w:t>
            </w:r>
            <w:r w:rsidR="0068783C" w:rsidRPr="00744C12">
              <w:rPr>
                <w:rStyle w:val="normaltextrun"/>
                <w:rFonts w:ascii="Calibri" w:hAnsi="Calibri" w:cs="Calibri"/>
                <w:color w:val="000000"/>
                <w:sz w:val="22"/>
                <w:szCs w:val="22"/>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744C12" w:rsidRDefault="00AE402C" w:rsidP="00AE402C">
            <w:pPr>
              <w:jc w:val="both"/>
              <w:rPr>
                <w:rStyle w:val="normaltextrun"/>
                <w:color w:val="000000"/>
                <w:sz w:val="22"/>
                <w:szCs w:val="22"/>
              </w:rPr>
            </w:pPr>
            <w:r w:rsidRPr="00744C12">
              <w:rPr>
                <w:rStyle w:val="normaltextrun"/>
                <w:rFonts w:ascii="Calibri" w:hAnsi="Calibri" w:cs="Calibri"/>
                <w:color w:val="000000"/>
                <w:sz w:val="22"/>
                <w:szCs w:val="22"/>
              </w:rPr>
              <w:t>Name of Legal Representative:</w:t>
            </w:r>
            <w:r w:rsidRPr="00744C12">
              <w:rPr>
                <w:rStyle w:val="normaltextrun"/>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43AB3B0F" w:rsidR="00160B71" w:rsidRDefault="00AE402C" w:rsidP="00160B71">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Total price of is to be quoted in </w:t>
      </w:r>
      <w:r w:rsidRPr="00C50944">
        <w:rPr>
          <w:rStyle w:val="normaltextrun"/>
          <w:rFonts w:ascii="Calibri" w:hAnsi="Calibri" w:cs="Calibri"/>
          <w:b/>
          <w:bCs/>
          <w:color w:val="000000"/>
          <w:sz w:val="22"/>
          <w:szCs w:val="22"/>
          <w:shd w:val="clear" w:color="auto" w:fill="FFFFFF"/>
        </w:rPr>
        <w:t>Euros</w:t>
      </w:r>
      <w:r w:rsidRPr="00C50944">
        <w:rPr>
          <w:rStyle w:val="normaltextrun"/>
          <w:rFonts w:ascii="Calibri" w:hAnsi="Calibri" w:cs="Calibri"/>
          <w:color w:val="000000"/>
          <w:sz w:val="22"/>
          <w:szCs w:val="22"/>
          <w:shd w:val="clear" w:color="auto" w:fill="FFFFFF"/>
        </w:rPr>
        <w:t> </w:t>
      </w:r>
      <w:r w:rsidRPr="00C50944">
        <w:rPr>
          <w:rStyle w:val="normaltextrun"/>
          <w:rFonts w:ascii="Calibri" w:hAnsi="Calibri" w:cs="Calibri"/>
          <w:b/>
          <w:bCs/>
          <w:color w:val="000000"/>
          <w:sz w:val="22"/>
          <w:szCs w:val="22"/>
          <w:u w:val="single"/>
          <w:shd w:val="clear" w:color="auto" w:fill="FFFFFF"/>
        </w:rPr>
        <w:t>Including</w:t>
      </w:r>
      <w:r w:rsidRPr="00AE402C">
        <w:rPr>
          <w:rStyle w:val="normaltextrun"/>
          <w:rFonts w:ascii="Calibri" w:hAnsi="Calibri" w:cs="Calibri"/>
          <w:b/>
          <w:bCs/>
          <w:color w:val="000000"/>
          <w:sz w:val="22"/>
          <w:szCs w:val="22"/>
          <w:u w:val="single"/>
          <w:shd w:val="clear" w:color="auto" w:fill="FFFFFF"/>
        </w:rPr>
        <w:t xml:space="preserve"> VAT</w:t>
      </w:r>
      <w:r w:rsidRPr="00AE402C">
        <w:rPr>
          <w:rStyle w:val="normaltextrun"/>
          <w:rFonts w:ascii="Calibri" w:hAnsi="Calibri" w:cs="Calibri"/>
          <w:b/>
          <w:bCs/>
          <w:color w:val="000000"/>
          <w:sz w:val="22"/>
          <w:szCs w:val="22"/>
          <w:shd w:val="clear" w:color="auto" w:fill="FFFFFF"/>
        </w:rPr>
        <w:t> and any other Tax or Fee</w:t>
      </w:r>
      <w:r w:rsidRPr="00AE402C">
        <w:rPr>
          <w:rStyle w:val="normaltextrun"/>
          <w:rFonts w:ascii="Calibri" w:hAnsi="Calibri" w:cs="Calibri"/>
          <w:color w:val="000000"/>
          <w:sz w:val="22"/>
          <w:szCs w:val="22"/>
          <w:shd w:val="clear" w:color="auto" w:fill="FFFFFF"/>
        </w:rPr>
        <w:t> that should apply for any reason.</w:t>
      </w:r>
      <w:r w:rsidRPr="00AE402C">
        <w:rPr>
          <w:rStyle w:val="eop"/>
          <w:rFonts w:ascii="Calibri" w:hAnsi="Calibri" w:cs="Calibri"/>
          <w:color w:val="000000"/>
          <w:sz w:val="22"/>
          <w:szCs w:val="22"/>
          <w:shd w:val="clear" w:color="auto" w:fill="FFFFFF"/>
        </w:rPr>
        <w:t> </w:t>
      </w:r>
    </w:p>
    <w:p w14:paraId="1D8F562D" w14:textId="77777777" w:rsidR="00DD571E" w:rsidRDefault="00DD571E" w:rsidP="00160B71">
      <w:pPr>
        <w:jc w:val="both"/>
        <w:rPr>
          <w:rStyle w:val="eop"/>
          <w:rFonts w:ascii="Calibri" w:hAnsi="Calibri" w:cs="Calibri"/>
          <w:color w:val="000000"/>
          <w:sz w:val="22"/>
          <w:szCs w:val="22"/>
          <w:shd w:val="clear" w:color="auto" w:fill="FFFFFF"/>
        </w:rPr>
      </w:pPr>
    </w:p>
    <w:tbl>
      <w:tblPr>
        <w:tblW w:w="8942" w:type="dxa"/>
        <w:tblInd w:w="-37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630"/>
        <w:gridCol w:w="6840"/>
        <w:gridCol w:w="1472"/>
      </w:tblGrid>
      <w:tr w:rsidR="006E0B0F" w:rsidRPr="007E1C8A" w14:paraId="67CF377B" w14:textId="77777777" w:rsidTr="00213D19">
        <w:trPr>
          <w:trHeight w:val="300"/>
        </w:trPr>
        <w:tc>
          <w:tcPr>
            <w:tcW w:w="630" w:type="dxa"/>
            <w:tcBorders>
              <w:top w:val="single" w:sz="8" w:space="0" w:color="auto"/>
              <w:left w:val="single" w:sz="8" w:space="0" w:color="auto"/>
              <w:bottom w:val="single" w:sz="8" w:space="0" w:color="auto"/>
              <w:right w:val="single" w:sz="8" w:space="0" w:color="auto"/>
            </w:tcBorders>
          </w:tcPr>
          <w:p w14:paraId="41C8D4D5" w14:textId="77777777" w:rsidR="006E0B0F" w:rsidRPr="007E1C8A" w:rsidRDefault="006E0B0F" w:rsidP="00FA0014">
            <w:pPr>
              <w:ind w:left="-20" w:right="-20"/>
              <w:rPr>
                <w:rFonts w:asciiTheme="minorHAnsi" w:hAnsiTheme="minorHAnsi" w:cstheme="minorHAnsi"/>
              </w:rPr>
            </w:pPr>
            <w:r w:rsidRPr="007E1C8A">
              <w:rPr>
                <w:rFonts w:asciiTheme="minorHAnsi" w:eastAsia="Verdana" w:hAnsiTheme="minorHAnsi" w:cstheme="minorHAnsi"/>
                <w:b/>
                <w:bCs/>
              </w:rPr>
              <w:t>Number</w:t>
            </w:r>
            <w:r w:rsidRPr="007E1C8A">
              <w:rPr>
                <w:rFonts w:asciiTheme="minorHAnsi" w:eastAsia="Verdana" w:hAnsiTheme="minorHAnsi" w:cstheme="minorHAnsi"/>
              </w:rPr>
              <w:t xml:space="preserve"> </w:t>
            </w:r>
          </w:p>
        </w:tc>
        <w:tc>
          <w:tcPr>
            <w:tcW w:w="6840" w:type="dxa"/>
            <w:tcBorders>
              <w:top w:val="single" w:sz="8" w:space="0" w:color="auto"/>
              <w:left w:val="single" w:sz="8" w:space="0" w:color="auto"/>
              <w:bottom w:val="single" w:sz="8" w:space="0" w:color="auto"/>
              <w:right w:val="single" w:sz="8" w:space="0" w:color="auto"/>
            </w:tcBorders>
          </w:tcPr>
          <w:p w14:paraId="378CB239" w14:textId="1D1A85DF" w:rsidR="006E0B0F" w:rsidRPr="007E1C8A" w:rsidRDefault="006E0B0F" w:rsidP="00FA0014">
            <w:pPr>
              <w:ind w:left="-20" w:right="-20"/>
              <w:rPr>
                <w:rFonts w:asciiTheme="minorHAnsi" w:hAnsiTheme="minorHAnsi" w:cstheme="minorHAnsi"/>
              </w:rPr>
            </w:pPr>
            <w:proofErr w:type="gramStart"/>
            <w:r w:rsidRPr="007E1C8A">
              <w:rPr>
                <w:rFonts w:asciiTheme="minorHAnsi" w:eastAsia="Verdana" w:hAnsiTheme="minorHAnsi" w:cstheme="minorHAnsi"/>
                <w:b/>
                <w:bCs/>
              </w:rPr>
              <w:t xml:space="preserve">Medium </w:t>
            </w:r>
            <w:r w:rsidRPr="007E1C8A">
              <w:rPr>
                <w:rFonts w:asciiTheme="minorHAnsi" w:eastAsia="Verdana" w:hAnsiTheme="minorHAnsi" w:cstheme="minorHAnsi"/>
              </w:rPr>
              <w:t xml:space="preserve"> </w:t>
            </w:r>
            <w:r>
              <w:rPr>
                <w:rFonts w:asciiTheme="minorHAnsi" w:eastAsia="Verdana" w:hAnsiTheme="minorHAnsi" w:cstheme="minorHAnsi"/>
              </w:rPr>
              <w:t>/</w:t>
            </w:r>
            <w:proofErr w:type="gramEnd"/>
            <w:r>
              <w:rPr>
                <w:rFonts w:asciiTheme="minorHAnsi" w:eastAsia="Verdana" w:hAnsiTheme="minorHAnsi" w:cstheme="minorHAnsi"/>
              </w:rPr>
              <w:t xml:space="preserve"> </w:t>
            </w:r>
            <w:r w:rsidRPr="00863A12">
              <w:rPr>
                <w:rFonts w:asciiTheme="minorHAnsi" w:eastAsia="Verdana" w:hAnsiTheme="minorHAnsi" w:cstheme="minorHAnsi"/>
                <w:b/>
                <w:bCs/>
              </w:rPr>
              <w:t>Description</w:t>
            </w:r>
          </w:p>
        </w:tc>
        <w:tc>
          <w:tcPr>
            <w:tcW w:w="1472" w:type="dxa"/>
            <w:tcBorders>
              <w:top w:val="single" w:sz="8" w:space="0" w:color="auto"/>
              <w:left w:val="single" w:sz="8" w:space="0" w:color="auto"/>
              <w:bottom w:val="single" w:sz="8" w:space="0" w:color="auto"/>
              <w:right w:val="single" w:sz="8" w:space="0" w:color="auto"/>
            </w:tcBorders>
          </w:tcPr>
          <w:p w14:paraId="2B9E0269" w14:textId="77777777" w:rsidR="006E0B0F" w:rsidRPr="00DC4872" w:rsidRDefault="006E0B0F" w:rsidP="00FA0014">
            <w:pPr>
              <w:ind w:left="-20" w:right="-20"/>
              <w:rPr>
                <w:rFonts w:asciiTheme="minorHAnsi" w:eastAsia="Verdana" w:hAnsiTheme="minorHAnsi" w:cstheme="minorHAnsi"/>
                <w:b/>
                <w:bCs/>
              </w:rPr>
            </w:pPr>
            <w:r>
              <w:rPr>
                <w:rFonts w:asciiTheme="minorHAnsi" w:eastAsia="Verdana" w:hAnsiTheme="minorHAnsi" w:cstheme="minorHAnsi"/>
                <w:b/>
                <w:bCs/>
              </w:rPr>
              <w:t>Price</w:t>
            </w:r>
          </w:p>
        </w:tc>
      </w:tr>
      <w:tr w:rsidR="00DD571E" w:rsidRPr="007E1C8A" w14:paraId="59F03937" w14:textId="77777777">
        <w:trPr>
          <w:trHeight w:val="300"/>
        </w:trPr>
        <w:tc>
          <w:tcPr>
            <w:tcW w:w="7470" w:type="dxa"/>
            <w:gridSpan w:val="2"/>
            <w:tcBorders>
              <w:top w:val="single" w:sz="8" w:space="0" w:color="auto"/>
              <w:left w:val="single" w:sz="8" w:space="0" w:color="auto"/>
              <w:bottom w:val="single" w:sz="8" w:space="0" w:color="auto"/>
              <w:right w:val="single" w:sz="8" w:space="0" w:color="auto"/>
            </w:tcBorders>
          </w:tcPr>
          <w:p w14:paraId="13905283" w14:textId="6F0A3DF4" w:rsidR="00DD571E" w:rsidRPr="006F5AED" w:rsidRDefault="006F5AED" w:rsidP="006F5AED">
            <w:pPr>
              <w:jc w:val="both"/>
              <w:rPr>
                <w:rFonts w:asciiTheme="minorHAnsi" w:hAnsiTheme="minorHAnsi" w:cstheme="minorHAnsi"/>
                <w:b/>
                <w:bCs/>
                <w:lang w:val="en-GB"/>
              </w:rPr>
            </w:pPr>
            <w:r w:rsidRPr="006F5AED">
              <w:rPr>
                <w:rFonts w:asciiTheme="minorHAnsi" w:hAnsiTheme="minorHAnsi" w:cstheme="minorHAnsi"/>
                <w:b/>
                <w:bCs/>
                <w:szCs w:val="20"/>
                <w:lang w:val="en-GB"/>
              </w:rPr>
              <w:t>DESIGNS</w:t>
            </w:r>
            <w:r w:rsidRPr="006F5AED">
              <w:rPr>
                <w:rFonts w:asciiTheme="minorHAnsi" w:hAnsiTheme="minorHAnsi" w:cstheme="minorHAnsi"/>
                <w:b/>
                <w:bCs/>
                <w:szCs w:val="20"/>
              </w:rPr>
              <w:t xml:space="preserve">, </w:t>
            </w:r>
            <w:r w:rsidRPr="006F5AED">
              <w:rPr>
                <w:rFonts w:asciiTheme="minorHAnsi" w:hAnsiTheme="minorHAnsi" w:cstheme="minorHAnsi"/>
                <w:b/>
                <w:bCs/>
                <w:szCs w:val="20"/>
                <w:lang w:val="en-GB"/>
              </w:rPr>
              <w:t>PRINTING</w:t>
            </w:r>
            <w:r w:rsidRPr="006F5AED">
              <w:rPr>
                <w:rFonts w:asciiTheme="minorHAnsi" w:hAnsiTheme="minorHAnsi" w:cstheme="minorHAnsi"/>
                <w:b/>
                <w:bCs/>
                <w:szCs w:val="20"/>
              </w:rPr>
              <w:t xml:space="preserve"> &amp; ADVERTIS</w:t>
            </w:r>
            <w:r w:rsidR="00245753">
              <w:rPr>
                <w:rFonts w:asciiTheme="minorHAnsi" w:hAnsiTheme="minorHAnsi" w:cstheme="minorHAnsi"/>
                <w:b/>
                <w:bCs/>
                <w:szCs w:val="20"/>
              </w:rPr>
              <w:t>EMENT</w:t>
            </w:r>
          </w:p>
        </w:tc>
        <w:tc>
          <w:tcPr>
            <w:tcW w:w="1472" w:type="dxa"/>
            <w:tcBorders>
              <w:top w:val="single" w:sz="8" w:space="0" w:color="auto"/>
              <w:left w:val="single" w:sz="8" w:space="0" w:color="auto"/>
              <w:bottom w:val="single" w:sz="8" w:space="0" w:color="auto"/>
              <w:right w:val="single" w:sz="8" w:space="0" w:color="auto"/>
            </w:tcBorders>
          </w:tcPr>
          <w:p w14:paraId="22BA237D" w14:textId="77777777" w:rsidR="00DD571E" w:rsidRPr="007E1C8A" w:rsidRDefault="00DD571E" w:rsidP="00FA0014">
            <w:pPr>
              <w:ind w:left="-20" w:right="-20"/>
              <w:rPr>
                <w:rFonts w:asciiTheme="minorHAnsi" w:eastAsia="Verdana" w:hAnsiTheme="minorHAnsi" w:cstheme="minorHAnsi"/>
                <w:b/>
                <w:bCs/>
              </w:rPr>
            </w:pPr>
          </w:p>
        </w:tc>
      </w:tr>
      <w:tr w:rsidR="006E0B0F" w:rsidRPr="006F26C0" w14:paraId="452193E9" w14:textId="77777777" w:rsidTr="00CB7629">
        <w:trPr>
          <w:trHeight w:val="300"/>
        </w:trPr>
        <w:tc>
          <w:tcPr>
            <w:tcW w:w="630" w:type="dxa"/>
            <w:tcBorders>
              <w:top w:val="single" w:sz="8" w:space="0" w:color="auto"/>
              <w:left w:val="single" w:sz="8" w:space="0" w:color="auto"/>
              <w:bottom w:val="single" w:sz="8" w:space="0" w:color="auto"/>
              <w:right w:val="single" w:sz="8" w:space="0" w:color="auto"/>
            </w:tcBorders>
          </w:tcPr>
          <w:p w14:paraId="6FCFE5C5" w14:textId="4CEB0119" w:rsidR="006E0B0F" w:rsidRPr="004632DC" w:rsidRDefault="006E0B0F" w:rsidP="00FA0014">
            <w:pPr>
              <w:ind w:left="-20" w:right="-20"/>
              <w:rPr>
                <w:rFonts w:asciiTheme="minorHAnsi" w:eastAsia="Verdana" w:hAnsiTheme="minorHAnsi" w:cstheme="minorHAnsi"/>
                <w:lang w:val="el-GR"/>
              </w:rPr>
            </w:pPr>
            <w:r>
              <w:rPr>
                <w:rFonts w:asciiTheme="minorHAnsi" w:eastAsia="Verdana" w:hAnsiTheme="minorHAnsi" w:cstheme="minorHAnsi"/>
              </w:rPr>
              <w:t>1</w:t>
            </w:r>
          </w:p>
        </w:tc>
        <w:tc>
          <w:tcPr>
            <w:tcW w:w="6840" w:type="dxa"/>
            <w:tcBorders>
              <w:top w:val="nil"/>
              <w:left w:val="single" w:sz="8" w:space="0" w:color="auto"/>
              <w:bottom w:val="single" w:sz="8" w:space="0" w:color="auto"/>
              <w:right w:val="single" w:sz="8" w:space="0" w:color="auto"/>
            </w:tcBorders>
          </w:tcPr>
          <w:p w14:paraId="6679256C" w14:textId="5F2A390B" w:rsidR="006E0B0F" w:rsidRPr="007E1C8A" w:rsidRDefault="006E0B0F" w:rsidP="00FA0014">
            <w:pPr>
              <w:ind w:left="-20" w:right="-20"/>
              <w:rPr>
                <w:rFonts w:asciiTheme="minorHAnsi" w:eastAsia="Verdana" w:hAnsiTheme="minorHAnsi" w:cstheme="minorHAnsi"/>
              </w:rPr>
            </w:pPr>
            <w:r w:rsidRPr="00A4382F">
              <w:rPr>
                <w:rFonts w:asciiTheme="minorHAnsi" w:eastAsia="Verdana" w:hAnsiTheme="minorHAnsi" w:cstheme="minorHAnsi"/>
              </w:rPr>
              <w:t>Design, Printing, and Delivery of A5 Educational Information Cards (for students)</w:t>
            </w:r>
          </w:p>
        </w:tc>
        <w:tc>
          <w:tcPr>
            <w:tcW w:w="1472" w:type="dxa"/>
            <w:tcBorders>
              <w:top w:val="nil"/>
              <w:left w:val="single" w:sz="8" w:space="0" w:color="auto"/>
              <w:bottom w:val="single" w:sz="8" w:space="0" w:color="auto"/>
              <w:right w:val="single" w:sz="8" w:space="0" w:color="auto"/>
            </w:tcBorders>
          </w:tcPr>
          <w:p w14:paraId="509D7F18" w14:textId="77777777" w:rsidR="006E0B0F" w:rsidRPr="007E1C8A" w:rsidRDefault="006E0B0F" w:rsidP="00FA0014">
            <w:pPr>
              <w:ind w:left="-20" w:right="-20"/>
              <w:rPr>
                <w:rFonts w:asciiTheme="minorHAnsi" w:eastAsia="Verdana" w:hAnsiTheme="minorHAnsi" w:cstheme="minorHAnsi"/>
              </w:rPr>
            </w:pPr>
          </w:p>
        </w:tc>
      </w:tr>
      <w:tr w:rsidR="006E0B0F" w:rsidRPr="006F26C0" w14:paraId="44B0AE73" w14:textId="77777777" w:rsidTr="00902D28">
        <w:trPr>
          <w:trHeight w:val="300"/>
        </w:trPr>
        <w:tc>
          <w:tcPr>
            <w:tcW w:w="630" w:type="dxa"/>
            <w:tcBorders>
              <w:top w:val="single" w:sz="8" w:space="0" w:color="auto"/>
              <w:left w:val="single" w:sz="8" w:space="0" w:color="auto"/>
              <w:bottom w:val="single" w:sz="8" w:space="0" w:color="auto"/>
              <w:right w:val="single" w:sz="8" w:space="0" w:color="auto"/>
            </w:tcBorders>
          </w:tcPr>
          <w:p w14:paraId="34342378" w14:textId="68EAA1DF" w:rsidR="006E0B0F" w:rsidRPr="006F5AED" w:rsidRDefault="006E0B0F" w:rsidP="00FA0014">
            <w:pPr>
              <w:ind w:left="-20" w:right="-20"/>
              <w:rPr>
                <w:rFonts w:asciiTheme="minorHAnsi" w:eastAsia="Verdana" w:hAnsiTheme="minorHAnsi" w:cstheme="minorHAnsi"/>
              </w:rPr>
            </w:pPr>
            <w:r>
              <w:rPr>
                <w:rFonts w:asciiTheme="minorHAnsi" w:eastAsia="Verdana" w:hAnsiTheme="minorHAnsi" w:cstheme="minorHAnsi"/>
              </w:rPr>
              <w:t>2</w:t>
            </w:r>
          </w:p>
        </w:tc>
        <w:tc>
          <w:tcPr>
            <w:tcW w:w="6840" w:type="dxa"/>
            <w:tcBorders>
              <w:top w:val="nil"/>
              <w:left w:val="single" w:sz="8" w:space="0" w:color="auto"/>
              <w:bottom w:val="single" w:sz="8" w:space="0" w:color="auto"/>
              <w:right w:val="single" w:sz="8" w:space="0" w:color="auto"/>
            </w:tcBorders>
          </w:tcPr>
          <w:p w14:paraId="1CFAFAEF" w14:textId="19D9A3B9" w:rsidR="006E0B0F" w:rsidRPr="007E1C8A" w:rsidRDefault="006E0B0F" w:rsidP="00FA0014">
            <w:pPr>
              <w:ind w:left="-20" w:right="-20"/>
              <w:rPr>
                <w:rFonts w:asciiTheme="minorHAnsi" w:eastAsia="Verdana" w:hAnsiTheme="minorHAnsi" w:cstheme="minorHAnsi"/>
              </w:rPr>
            </w:pPr>
            <w:r w:rsidRPr="00436846">
              <w:rPr>
                <w:rFonts w:asciiTheme="minorHAnsi" w:eastAsia="Verdana" w:hAnsiTheme="minorHAnsi" w:cstheme="minorHAnsi"/>
              </w:rPr>
              <w:t>Design, Printing, and Delivery of A4 Educational Information Cards (for teachers)</w:t>
            </w:r>
          </w:p>
        </w:tc>
        <w:tc>
          <w:tcPr>
            <w:tcW w:w="1472" w:type="dxa"/>
            <w:tcBorders>
              <w:top w:val="nil"/>
              <w:left w:val="single" w:sz="8" w:space="0" w:color="auto"/>
              <w:bottom w:val="single" w:sz="8" w:space="0" w:color="auto"/>
              <w:right w:val="single" w:sz="8" w:space="0" w:color="auto"/>
            </w:tcBorders>
          </w:tcPr>
          <w:p w14:paraId="63796F53" w14:textId="77777777" w:rsidR="006E0B0F" w:rsidRPr="007E1C8A" w:rsidRDefault="006E0B0F" w:rsidP="00FA0014">
            <w:pPr>
              <w:ind w:left="-20" w:right="-20"/>
              <w:rPr>
                <w:rFonts w:asciiTheme="minorHAnsi" w:eastAsia="Verdana" w:hAnsiTheme="minorHAnsi" w:cstheme="minorHAnsi"/>
              </w:rPr>
            </w:pPr>
          </w:p>
        </w:tc>
      </w:tr>
      <w:tr w:rsidR="006E0B0F" w:rsidRPr="006F26C0" w14:paraId="72582C7E" w14:textId="77777777" w:rsidTr="00EA7710">
        <w:trPr>
          <w:trHeight w:val="300"/>
        </w:trPr>
        <w:tc>
          <w:tcPr>
            <w:tcW w:w="630" w:type="dxa"/>
            <w:tcBorders>
              <w:top w:val="single" w:sz="8" w:space="0" w:color="auto"/>
              <w:left w:val="single" w:sz="8" w:space="0" w:color="auto"/>
              <w:bottom w:val="single" w:sz="8" w:space="0" w:color="auto"/>
              <w:right w:val="single" w:sz="8" w:space="0" w:color="auto"/>
            </w:tcBorders>
          </w:tcPr>
          <w:p w14:paraId="7208B23B" w14:textId="412C497E" w:rsidR="006E0B0F" w:rsidRPr="00B30BDA" w:rsidRDefault="006E0B0F" w:rsidP="00FA0014">
            <w:pPr>
              <w:ind w:left="-20" w:right="-20"/>
              <w:rPr>
                <w:rFonts w:asciiTheme="minorHAnsi" w:eastAsia="Verdana" w:hAnsiTheme="minorHAnsi" w:cstheme="minorHAnsi"/>
              </w:rPr>
            </w:pPr>
            <w:r w:rsidRPr="00B30BDA">
              <w:rPr>
                <w:rFonts w:asciiTheme="minorHAnsi" w:eastAsia="Verdana" w:hAnsiTheme="minorHAnsi" w:cstheme="minorHAnsi"/>
              </w:rPr>
              <w:t xml:space="preserve">3 </w:t>
            </w:r>
          </w:p>
        </w:tc>
        <w:tc>
          <w:tcPr>
            <w:tcW w:w="6840" w:type="dxa"/>
            <w:tcBorders>
              <w:top w:val="nil"/>
              <w:left w:val="single" w:sz="8" w:space="0" w:color="auto"/>
              <w:bottom w:val="single" w:sz="8" w:space="0" w:color="auto"/>
              <w:right w:val="single" w:sz="8" w:space="0" w:color="auto"/>
            </w:tcBorders>
          </w:tcPr>
          <w:p w14:paraId="6F11806E" w14:textId="357F0E06" w:rsidR="006E0B0F" w:rsidRPr="00B30BDA" w:rsidRDefault="006E0B0F" w:rsidP="00FA0014">
            <w:pPr>
              <w:ind w:left="-20" w:right="-20"/>
              <w:rPr>
                <w:rFonts w:asciiTheme="minorHAnsi" w:eastAsia="Verdana" w:hAnsiTheme="minorHAnsi" w:cstheme="minorHAnsi"/>
              </w:rPr>
            </w:pPr>
            <w:r w:rsidRPr="00B30BDA">
              <w:rPr>
                <w:rFonts w:asciiTheme="minorHAnsi" w:eastAsia="Verdana" w:hAnsiTheme="minorHAnsi" w:cstheme="minorHAnsi"/>
              </w:rPr>
              <w:t xml:space="preserve">Delivery of supplies to The Energy &amp; Water Agency, Pinto Business Centre, </w:t>
            </w:r>
            <w:proofErr w:type="spellStart"/>
            <w:r w:rsidRPr="00B30BDA">
              <w:rPr>
                <w:rFonts w:asciiTheme="minorHAnsi" w:eastAsia="Verdana" w:hAnsiTheme="minorHAnsi" w:cstheme="minorHAnsi"/>
              </w:rPr>
              <w:t>Triq</w:t>
            </w:r>
            <w:proofErr w:type="spellEnd"/>
            <w:r w:rsidRPr="00B30BDA">
              <w:rPr>
                <w:rFonts w:asciiTheme="minorHAnsi" w:eastAsia="Verdana" w:hAnsiTheme="minorHAnsi" w:cstheme="minorHAnsi"/>
              </w:rPr>
              <w:t xml:space="preserve"> il-</w:t>
            </w:r>
            <w:proofErr w:type="spellStart"/>
            <w:r w:rsidRPr="00B30BDA">
              <w:rPr>
                <w:rFonts w:asciiTheme="minorHAnsi" w:eastAsia="Verdana" w:hAnsiTheme="minorHAnsi" w:cstheme="minorHAnsi"/>
              </w:rPr>
              <w:t>Mitħna</w:t>
            </w:r>
            <w:proofErr w:type="spellEnd"/>
            <w:r w:rsidRPr="00B30BDA">
              <w:rPr>
                <w:rFonts w:asciiTheme="minorHAnsi" w:eastAsia="Verdana" w:hAnsiTheme="minorHAnsi" w:cstheme="minorHAnsi"/>
              </w:rPr>
              <w:t xml:space="preserve">, </w:t>
            </w:r>
            <w:proofErr w:type="spellStart"/>
            <w:r w:rsidRPr="00B30BDA">
              <w:rPr>
                <w:rFonts w:asciiTheme="minorHAnsi" w:eastAsia="Verdana" w:hAnsiTheme="minorHAnsi" w:cstheme="minorHAnsi"/>
              </w:rPr>
              <w:t>Qormi</w:t>
            </w:r>
            <w:proofErr w:type="spellEnd"/>
          </w:p>
        </w:tc>
        <w:tc>
          <w:tcPr>
            <w:tcW w:w="1472" w:type="dxa"/>
            <w:tcBorders>
              <w:top w:val="nil"/>
              <w:left w:val="single" w:sz="8" w:space="0" w:color="auto"/>
              <w:bottom w:val="single" w:sz="8" w:space="0" w:color="auto"/>
              <w:right w:val="single" w:sz="8" w:space="0" w:color="auto"/>
            </w:tcBorders>
          </w:tcPr>
          <w:p w14:paraId="0D78E790" w14:textId="77777777" w:rsidR="006E0B0F" w:rsidRPr="000B77BD" w:rsidRDefault="006E0B0F" w:rsidP="00FA0014">
            <w:pPr>
              <w:ind w:left="-20" w:right="-20"/>
              <w:rPr>
                <w:rFonts w:asciiTheme="minorHAnsi" w:eastAsia="Verdana" w:hAnsiTheme="minorHAnsi" w:cstheme="minorHAnsi"/>
                <w:highlight w:val="green"/>
              </w:rPr>
            </w:pPr>
          </w:p>
        </w:tc>
      </w:tr>
      <w:tr w:rsidR="00DD571E" w:rsidRPr="006F26C0" w14:paraId="2AE3A22D" w14:textId="77777777">
        <w:trPr>
          <w:trHeight w:val="300"/>
        </w:trPr>
        <w:tc>
          <w:tcPr>
            <w:tcW w:w="7470" w:type="dxa"/>
            <w:gridSpan w:val="2"/>
            <w:tcBorders>
              <w:top w:val="single" w:sz="8" w:space="0" w:color="auto"/>
              <w:left w:val="single" w:sz="8" w:space="0" w:color="auto"/>
              <w:bottom w:val="single" w:sz="8" w:space="0" w:color="auto"/>
              <w:right w:val="single" w:sz="8" w:space="0" w:color="auto"/>
            </w:tcBorders>
          </w:tcPr>
          <w:p w14:paraId="515D29B9" w14:textId="77777777" w:rsidR="00DD571E" w:rsidRDefault="00DD571E" w:rsidP="00FA0014">
            <w:pPr>
              <w:ind w:left="-20" w:right="-20"/>
              <w:rPr>
                <w:rFonts w:asciiTheme="minorHAnsi" w:eastAsia="Verdana" w:hAnsiTheme="minorHAnsi" w:cstheme="minorHAnsi"/>
                <w:b/>
                <w:bCs/>
              </w:rPr>
            </w:pPr>
            <w:r w:rsidRPr="00DC4872">
              <w:rPr>
                <w:rFonts w:asciiTheme="minorHAnsi" w:eastAsia="Verdana" w:hAnsiTheme="minorHAnsi" w:cstheme="minorHAnsi"/>
                <w:b/>
                <w:bCs/>
              </w:rPr>
              <w:t>Total price inclusive of all taxes and charges</w:t>
            </w:r>
          </w:p>
          <w:p w14:paraId="7E168741" w14:textId="642DD91E" w:rsidR="00DD571E" w:rsidRPr="00DC4872" w:rsidRDefault="00AD308E" w:rsidP="006E0B0F">
            <w:pPr>
              <w:ind w:left="-20" w:right="-20"/>
              <w:rPr>
                <w:rFonts w:asciiTheme="minorHAnsi" w:eastAsia="Verdana" w:hAnsiTheme="minorHAnsi" w:cstheme="minorHAnsi"/>
                <w:b/>
                <w:bCs/>
              </w:rPr>
            </w:pPr>
            <w:r>
              <w:rPr>
                <w:rFonts w:asciiTheme="minorHAnsi" w:eastAsia="Verdana" w:hAnsiTheme="minorHAnsi" w:cstheme="minorHAnsi"/>
                <w:b/>
                <w:bCs/>
              </w:rPr>
              <w:t>P</w:t>
            </w:r>
            <w:r w:rsidR="00DD571E">
              <w:rPr>
                <w:rFonts w:asciiTheme="minorHAnsi" w:eastAsia="Verdana" w:hAnsiTheme="minorHAnsi" w:cstheme="minorHAnsi"/>
                <w:b/>
                <w:bCs/>
              </w:rPr>
              <w:t xml:space="preserve">lease indicate </w:t>
            </w:r>
            <w:r>
              <w:rPr>
                <w:rFonts w:asciiTheme="minorHAnsi" w:eastAsia="Verdana" w:hAnsiTheme="minorHAnsi" w:cstheme="minorHAnsi"/>
                <w:b/>
                <w:bCs/>
              </w:rPr>
              <w:t xml:space="preserve">if </w:t>
            </w:r>
            <w:r w:rsidR="00DD571E">
              <w:rPr>
                <w:rFonts w:asciiTheme="minorHAnsi" w:eastAsia="Verdana" w:hAnsiTheme="minorHAnsi" w:cstheme="minorHAnsi"/>
                <w:b/>
                <w:bCs/>
              </w:rPr>
              <w:t xml:space="preserve">VAT will be charged </w:t>
            </w:r>
            <w:r>
              <w:rPr>
                <w:rFonts w:asciiTheme="minorHAnsi" w:eastAsia="Verdana" w:hAnsiTheme="minorHAnsi" w:cstheme="minorHAnsi"/>
                <w:b/>
                <w:bCs/>
              </w:rPr>
              <w:t>or not (</w:t>
            </w:r>
            <w:r w:rsidR="00DD571E">
              <w:rPr>
                <w:rFonts w:asciiTheme="minorHAnsi" w:eastAsia="Verdana" w:hAnsiTheme="minorHAnsi" w:cstheme="minorHAnsi"/>
                <w:b/>
                <w:bCs/>
              </w:rPr>
              <w:t>our organization is registered in the VIES system for intra-EU transactions)</w:t>
            </w:r>
            <w:r w:rsidR="006E0B0F">
              <w:rPr>
                <w:rFonts w:asciiTheme="minorHAnsi" w:eastAsia="Verdana" w:hAnsiTheme="minorHAnsi" w:cstheme="minorHAnsi"/>
                <w:b/>
                <w:bCs/>
              </w:rPr>
              <w:t xml:space="preserve"> </w:t>
            </w:r>
            <w:r w:rsidR="00DD571E">
              <w:rPr>
                <w:rFonts w:asciiTheme="minorHAnsi" w:eastAsia="Verdana" w:hAnsiTheme="minorHAnsi" w:cstheme="minorHAnsi"/>
                <w:b/>
                <w:bCs/>
              </w:rPr>
              <w:t xml:space="preserve">Management fees should not be charged </w:t>
            </w:r>
            <w:proofErr w:type="gramStart"/>
            <w:r w:rsidR="00DD571E">
              <w:rPr>
                <w:rFonts w:asciiTheme="minorHAnsi" w:eastAsia="Verdana" w:hAnsiTheme="minorHAnsi" w:cstheme="minorHAnsi"/>
                <w:b/>
                <w:bCs/>
              </w:rPr>
              <w:t>separately, but</w:t>
            </w:r>
            <w:proofErr w:type="gramEnd"/>
            <w:r w:rsidR="00DD571E">
              <w:rPr>
                <w:rFonts w:asciiTheme="minorHAnsi" w:eastAsia="Verdana" w:hAnsiTheme="minorHAnsi" w:cstheme="minorHAnsi"/>
                <w:b/>
                <w:bCs/>
              </w:rPr>
              <w:t xml:space="preserve"> should be included in the itemized costs above.</w:t>
            </w:r>
          </w:p>
        </w:tc>
        <w:tc>
          <w:tcPr>
            <w:tcW w:w="1472" w:type="dxa"/>
            <w:tcBorders>
              <w:top w:val="single" w:sz="8" w:space="0" w:color="auto"/>
              <w:left w:val="single" w:sz="8" w:space="0" w:color="auto"/>
              <w:bottom w:val="single" w:sz="8" w:space="0" w:color="auto"/>
              <w:right w:val="single" w:sz="8" w:space="0" w:color="auto"/>
            </w:tcBorders>
          </w:tcPr>
          <w:p w14:paraId="414FBBC7" w14:textId="77777777" w:rsidR="00DD571E" w:rsidRPr="007E1C8A" w:rsidRDefault="00DD571E" w:rsidP="00FA0014">
            <w:pPr>
              <w:ind w:left="-20" w:right="-20"/>
              <w:rPr>
                <w:rFonts w:asciiTheme="minorHAnsi" w:eastAsia="Verdana" w:hAnsiTheme="minorHAnsi" w:cstheme="minorHAnsi"/>
              </w:rPr>
            </w:pPr>
          </w:p>
        </w:tc>
      </w:tr>
    </w:tbl>
    <w:p w14:paraId="07F3AD58" w14:textId="77777777" w:rsidR="00DD571E" w:rsidRPr="00AE402C" w:rsidRDefault="00DD571E" w:rsidP="00160B71">
      <w:pPr>
        <w:jc w:val="both"/>
        <w:rPr>
          <w:rStyle w:val="eop"/>
          <w:rFonts w:ascii="Calibri" w:hAnsi="Calibri" w:cs="Calibri"/>
          <w:color w:val="000000"/>
          <w:sz w:val="22"/>
          <w:szCs w:val="22"/>
          <w:shd w:val="clear" w:color="auto" w:fill="FFFFFF"/>
        </w:rPr>
      </w:pPr>
    </w:p>
    <w:p w14:paraId="0D9BA207" w14:textId="77777777" w:rsidR="00AE402C" w:rsidRPr="00AE402C" w:rsidRDefault="00AE402C" w:rsidP="00160B71">
      <w:pPr>
        <w:jc w:val="both"/>
        <w:rPr>
          <w:rFonts w:ascii="Calibri" w:hAnsi="Calibri" w:cs="Calibri"/>
        </w:rPr>
      </w:pPr>
    </w:p>
    <w:p w14:paraId="530F28A3" w14:textId="77777777" w:rsidR="00160B71" w:rsidRPr="00AE402C" w:rsidRDefault="00160B71" w:rsidP="00160B71">
      <w:pPr>
        <w:jc w:val="both"/>
        <w:rPr>
          <w:rFonts w:ascii="Calibri" w:hAnsi="Calibri" w:cs="Calibri"/>
        </w:rPr>
      </w:pPr>
    </w:p>
    <w:p w14:paraId="7DAA6FA9" w14:textId="00A866FC" w:rsidR="00117BFB" w:rsidRDefault="00160B71" w:rsidP="00160B71">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w:t>
      </w:r>
      <w:proofErr w:type="gramStart"/>
      <w:r w:rsidRPr="00AE402C">
        <w:rPr>
          <w:rFonts w:ascii="Calibri" w:hAnsi="Calibri" w:cs="Calibri"/>
        </w:rPr>
        <w:t>deviation</w:t>
      </w:r>
      <w:proofErr w:type="gramEnd"/>
      <w:r w:rsidRPr="00AE402C">
        <w:rPr>
          <w:rFonts w:ascii="Calibri" w:hAnsi="Calibri" w:cs="Calibri"/>
        </w:rPr>
        <w:t xml:space="preserve"> or omission shall lead to our offer not being considered any further. We offer to provide, in accordance with the terms of the tender document and the conditions and time limits laid down, without reservation or restriction, the requirements of </w:t>
      </w:r>
      <w:r w:rsidRPr="00C50944">
        <w:rPr>
          <w:rFonts w:ascii="Calibri" w:hAnsi="Calibri" w:cs="Calibri"/>
        </w:rPr>
        <w:t>this</w:t>
      </w:r>
      <w:r w:rsidR="00DD1804" w:rsidRPr="00C50944">
        <w:rPr>
          <w:rFonts w:ascii="Calibri" w:hAnsi="Calibri" w:cs="Calibri"/>
        </w:rPr>
        <w:t xml:space="preserve"> Call </w:t>
      </w:r>
      <w:proofErr w:type="gramStart"/>
      <w:r w:rsidR="00DD1804" w:rsidRPr="00C50944">
        <w:rPr>
          <w:rFonts w:ascii="Calibri" w:hAnsi="Calibri" w:cs="Calibri"/>
        </w:rPr>
        <w:t>For</w:t>
      </w:r>
      <w:proofErr w:type="gramEnd"/>
      <w:r w:rsidR="00DD1804" w:rsidRPr="00C50944">
        <w:rPr>
          <w:rFonts w:ascii="Calibri" w:hAnsi="Calibri" w:cs="Calibri"/>
        </w:rPr>
        <w:t xml:space="preserve"> Offers</w:t>
      </w:r>
      <w:r w:rsidRPr="00C50944">
        <w:rPr>
          <w:rFonts w:ascii="Calibri" w:hAnsi="Calibri" w:cs="Calibri"/>
        </w:rPr>
        <w:t xml:space="preserve"> </w:t>
      </w: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127DC9">
      <w:headerReference w:type="even" r:id="rId11"/>
      <w:headerReference w:type="default" r:id="rId12"/>
      <w:footerReference w:type="even" r:id="rId13"/>
      <w:footerReference w:type="default" r:id="rId14"/>
      <w:headerReference w:type="first" r:id="rId15"/>
      <w:footerReference w:type="first" r:id="rId16"/>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5752C1" w14:textId="77777777" w:rsidR="00EB1B66" w:rsidRDefault="00EB1B66" w:rsidP="00160B71">
      <w:r>
        <w:separator/>
      </w:r>
    </w:p>
  </w:endnote>
  <w:endnote w:type="continuationSeparator" w:id="0">
    <w:p w14:paraId="2ED44600" w14:textId="77777777" w:rsidR="00EB1B66" w:rsidRDefault="00EB1B66" w:rsidP="00160B71">
      <w:r>
        <w:continuationSeparator/>
      </w:r>
    </w:p>
  </w:endnote>
  <w:endnote w:type="continuationNotice" w:id="1">
    <w:p w14:paraId="0CFC7991" w14:textId="77777777" w:rsidR="00EB1B66" w:rsidRDefault="00EB1B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38632E" w14:textId="77777777" w:rsidR="00947741" w:rsidRDefault="0094774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57149251"/>
      <w:docPartObj>
        <w:docPartGallery w:val="Page Numbers (Bottom of Page)"/>
        <w:docPartUnique/>
      </w:docPartObj>
    </w:sdtPr>
    <w:sdtEndPr>
      <w:rPr>
        <w:noProof/>
      </w:rPr>
    </w:sdtEndPr>
    <w:sdtContent>
      <w:p w14:paraId="00A58222" w14:textId="77777777" w:rsidR="005D62C5" w:rsidRDefault="00160B71">
        <w:pPr>
          <w:pStyle w:val="a5"/>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5D62C5" w:rsidRPr="00E02ED3" w:rsidRDefault="005D62C5" w:rsidP="00E02ED3">
    <w:pPr>
      <w:pStyle w:val="a5"/>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051746" w14:textId="77777777" w:rsidR="00947741" w:rsidRDefault="0094774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CF94D5" w14:textId="77777777" w:rsidR="00EB1B66" w:rsidRDefault="00EB1B66" w:rsidP="00160B71">
      <w:r>
        <w:separator/>
      </w:r>
    </w:p>
  </w:footnote>
  <w:footnote w:type="continuationSeparator" w:id="0">
    <w:p w14:paraId="79179582" w14:textId="77777777" w:rsidR="00EB1B66" w:rsidRDefault="00EB1B66" w:rsidP="00160B71">
      <w:r>
        <w:continuationSeparator/>
      </w:r>
    </w:p>
  </w:footnote>
  <w:footnote w:type="continuationNotice" w:id="1">
    <w:p w14:paraId="6EBF8492" w14:textId="77777777" w:rsidR="00EB1B66" w:rsidRDefault="00EB1B6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BFB853" w14:textId="77777777" w:rsidR="00947741" w:rsidRDefault="00947741">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57F3D3" w14:textId="77777777" w:rsidR="00947741" w:rsidRDefault="00947741">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55617F" w14:textId="46589EFB" w:rsidR="005D62C5" w:rsidRDefault="00E50F3E" w:rsidP="009107E3">
    <w:pPr>
      <w:pStyle w:val="a4"/>
    </w:pPr>
    <w:r>
      <w:t xml:space="preserve">Annex </w:t>
    </w:r>
    <w:r w:rsidR="00947741">
      <w:t>2</w:t>
    </w:r>
  </w:p>
  <w:p w14:paraId="4E89FEC2" w14:textId="77777777" w:rsidR="005D62C5" w:rsidRDefault="005D62C5">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5DEAD5B"/>
    <w:multiLevelType w:val="hybridMultilevel"/>
    <w:tmpl w:val="FFFFFFFF"/>
    <w:lvl w:ilvl="0" w:tplc="0E08CE1C">
      <w:start w:val="1"/>
      <w:numFmt w:val="upperLetter"/>
      <w:lvlText w:val="(%1)"/>
      <w:lvlJc w:val="left"/>
      <w:pPr>
        <w:ind w:left="720" w:hanging="360"/>
      </w:pPr>
    </w:lvl>
    <w:lvl w:ilvl="1" w:tplc="92649DB2">
      <w:start w:val="1"/>
      <w:numFmt w:val="lowerLetter"/>
      <w:lvlText w:val="%2."/>
      <w:lvlJc w:val="left"/>
      <w:pPr>
        <w:ind w:left="1440" w:hanging="360"/>
      </w:pPr>
    </w:lvl>
    <w:lvl w:ilvl="2" w:tplc="5F76D0F2">
      <w:start w:val="1"/>
      <w:numFmt w:val="lowerRoman"/>
      <w:lvlText w:val="%3."/>
      <w:lvlJc w:val="right"/>
      <w:pPr>
        <w:ind w:left="2160" w:hanging="180"/>
      </w:pPr>
    </w:lvl>
    <w:lvl w:ilvl="3" w:tplc="85A6D176">
      <w:start w:val="1"/>
      <w:numFmt w:val="decimal"/>
      <w:lvlText w:val="%4."/>
      <w:lvlJc w:val="left"/>
      <w:pPr>
        <w:ind w:left="2880" w:hanging="360"/>
      </w:pPr>
    </w:lvl>
    <w:lvl w:ilvl="4" w:tplc="5664A9C6">
      <w:start w:val="1"/>
      <w:numFmt w:val="lowerLetter"/>
      <w:lvlText w:val="%5."/>
      <w:lvlJc w:val="left"/>
      <w:pPr>
        <w:ind w:left="3600" w:hanging="360"/>
      </w:pPr>
    </w:lvl>
    <w:lvl w:ilvl="5" w:tplc="867EF62C">
      <w:start w:val="1"/>
      <w:numFmt w:val="lowerRoman"/>
      <w:lvlText w:val="%6."/>
      <w:lvlJc w:val="right"/>
      <w:pPr>
        <w:ind w:left="4320" w:hanging="180"/>
      </w:pPr>
    </w:lvl>
    <w:lvl w:ilvl="6" w:tplc="83A6D6D4">
      <w:start w:val="1"/>
      <w:numFmt w:val="decimal"/>
      <w:lvlText w:val="%7."/>
      <w:lvlJc w:val="left"/>
      <w:pPr>
        <w:ind w:left="5040" w:hanging="360"/>
      </w:pPr>
    </w:lvl>
    <w:lvl w:ilvl="7" w:tplc="20C45FCE">
      <w:start w:val="1"/>
      <w:numFmt w:val="lowerLetter"/>
      <w:lvlText w:val="%8."/>
      <w:lvlJc w:val="left"/>
      <w:pPr>
        <w:ind w:left="5760" w:hanging="360"/>
      </w:pPr>
    </w:lvl>
    <w:lvl w:ilvl="8" w:tplc="E4D68C7E">
      <w:start w:val="1"/>
      <w:numFmt w:val="lowerRoman"/>
      <w:lvlText w:val="%9."/>
      <w:lvlJc w:val="right"/>
      <w:pPr>
        <w:ind w:left="6480" w:hanging="180"/>
      </w:pPr>
    </w:lvl>
  </w:abstractNum>
  <w:num w:numId="1" w16cid:durableId="5629122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B77BD"/>
    <w:rsid w:val="000E7BC6"/>
    <w:rsid w:val="00117BFB"/>
    <w:rsid w:val="00121179"/>
    <w:rsid w:val="00127DC9"/>
    <w:rsid w:val="00160B71"/>
    <w:rsid w:val="00193FDE"/>
    <w:rsid w:val="001B3496"/>
    <w:rsid w:val="00237321"/>
    <w:rsid w:val="00245753"/>
    <w:rsid w:val="00260BB0"/>
    <w:rsid w:val="002B6A53"/>
    <w:rsid w:val="0035656C"/>
    <w:rsid w:val="00397AFA"/>
    <w:rsid w:val="003F507D"/>
    <w:rsid w:val="00436846"/>
    <w:rsid w:val="004632DC"/>
    <w:rsid w:val="00477D49"/>
    <w:rsid w:val="00481C0A"/>
    <w:rsid w:val="0048771D"/>
    <w:rsid w:val="00487C1C"/>
    <w:rsid w:val="004A64ED"/>
    <w:rsid w:val="004C4015"/>
    <w:rsid w:val="004C4E68"/>
    <w:rsid w:val="004D357A"/>
    <w:rsid w:val="0057608A"/>
    <w:rsid w:val="005D62C5"/>
    <w:rsid w:val="006125C3"/>
    <w:rsid w:val="0064160A"/>
    <w:rsid w:val="006630E6"/>
    <w:rsid w:val="0068783C"/>
    <w:rsid w:val="006E0B0F"/>
    <w:rsid w:val="006F5AED"/>
    <w:rsid w:val="00724155"/>
    <w:rsid w:val="00744C12"/>
    <w:rsid w:val="007F6424"/>
    <w:rsid w:val="00841516"/>
    <w:rsid w:val="00883A60"/>
    <w:rsid w:val="008C364E"/>
    <w:rsid w:val="00916760"/>
    <w:rsid w:val="00926622"/>
    <w:rsid w:val="00926A2F"/>
    <w:rsid w:val="00936523"/>
    <w:rsid w:val="00947741"/>
    <w:rsid w:val="00953966"/>
    <w:rsid w:val="009743F9"/>
    <w:rsid w:val="009839D9"/>
    <w:rsid w:val="009852D0"/>
    <w:rsid w:val="009867AB"/>
    <w:rsid w:val="00987301"/>
    <w:rsid w:val="009874D1"/>
    <w:rsid w:val="009D078E"/>
    <w:rsid w:val="009E5D7E"/>
    <w:rsid w:val="00A4382F"/>
    <w:rsid w:val="00AC61F4"/>
    <w:rsid w:val="00AC69E5"/>
    <w:rsid w:val="00AD19BC"/>
    <w:rsid w:val="00AD308E"/>
    <w:rsid w:val="00AE402C"/>
    <w:rsid w:val="00B30BDA"/>
    <w:rsid w:val="00B55C5D"/>
    <w:rsid w:val="00BE3D6D"/>
    <w:rsid w:val="00C2460D"/>
    <w:rsid w:val="00C41E10"/>
    <w:rsid w:val="00C50944"/>
    <w:rsid w:val="00C52537"/>
    <w:rsid w:val="00CA2F09"/>
    <w:rsid w:val="00CA4845"/>
    <w:rsid w:val="00CD71E7"/>
    <w:rsid w:val="00CE1B66"/>
    <w:rsid w:val="00D34AA6"/>
    <w:rsid w:val="00D45078"/>
    <w:rsid w:val="00D66D8B"/>
    <w:rsid w:val="00D7631D"/>
    <w:rsid w:val="00D763FD"/>
    <w:rsid w:val="00DB5C99"/>
    <w:rsid w:val="00DC2864"/>
    <w:rsid w:val="00DD1804"/>
    <w:rsid w:val="00DD571E"/>
    <w:rsid w:val="00E03C9E"/>
    <w:rsid w:val="00E30A7B"/>
    <w:rsid w:val="00E50F3E"/>
    <w:rsid w:val="00E73F2F"/>
    <w:rsid w:val="00E814FC"/>
    <w:rsid w:val="00EB1B66"/>
    <w:rsid w:val="00EC02FC"/>
    <w:rsid w:val="00EC315B"/>
    <w:rsid w:val="00F06FBF"/>
    <w:rsid w:val="00F222C0"/>
    <w:rsid w:val="00F63304"/>
    <w:rsid w:val="00FC6E1D"/>
    <w:rsid w:val="00FF7143"/>
    <w:rsid w:val="3F5EBE94"/>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B71"/>
    <w:pPr>
      <w:spacing w:after="0" w:line="240" w:lineRule="auto"/>
    </w:pPr>
    <w:rPr>
      <w:rFonts w:ascii="Verdana" w:eastAsia="MS Mincho" w:hAnsi="Verdana" w:cs="Times New Roman"/>
      <w:sz w:val="20"/>
      <w:szCs w:val="24"/>
      <w:lang w:val="en-US"/>
    </w:rPr>
  </w:style>
  <w:style w:type="paragraph" w:styleId="1">
    <w:name w:val="heading 1"/>
    <w:basedOn w:val="a"/>
    <w:next w:val="a"/>
    <w:link w:val="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pter">
    <w:name w:val="Chapter"/>
    <w:basedOn w:val="a"/>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a0"/>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a"/>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a0"/>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a"/>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a0"/>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1Char"/>
    <w:link w:val="GWPHeading"/>
    <w:rsid w:val="008C364E"/>
    <w:rPr>
      <w:rFonts w:ascii="Nunito SemiBold" w:eastAsia="Nunito" w:hAnsi="Nunito SemiBold" w:cs="Nunito"/>
      <w:b/>
      <w:bCs/>
      <w:color w:val="009EDF"/>
      <w:sz w:val="40"/>
      <w:szCs w:val="40"/>
      <w:lang w:val="en-GB"/>
    </w:rPr>
  </w:style>
  <w:style w:type="character" w:customStyle="1" w:styleId="1Char">
    <w:name w:val="Επικεφαλίδα 1 Char"/>
    <w:basedOn w:val="a0"/>
    <w:link w:val="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a3"/>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har"/>
    <w:link w:val="GWPDefaultpara"/>
    <w:rsid w:val="008C364E"/>
    <w:rPr>
      <w:rFonts w:ascii="Nunito Light" w:eastAsia="Nunito Light" w:hAnsi="Nunito Light" w:cs="Nunito Light"/>
      <w:color w:val="151313"/>
      <w:sz w:val="24"/>
      <w:szCs w:val="24"/>
      <w:lang w:val="en-GB"/>
    </w:rPr>
  </w:style>
  <w:style w:type="paragraph" w:styleId="a3">
    <w:name w:val="Body Text"/>
    <w:basedOn w:val="a"/>
    <w:link w:val="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har">
    <w:name w:val="Σώμα κειμένου Char"/>
    <w:basedOn w:val="a0"/>
    <w:link w:val="a3"/>
    <w:uiPriority w:val="99"/>
    <w:semiHidden/>
    <w:rsid w:val="008C364E"/>
    <w:rPr>
      <w:lang w:val="en-GB"/>
    </w:rPr>
  </w:style>
  <w:style w:type="paragraph" w:styleId="a4">
    <w:name w:val="header"/>
    <w:basedOn w:val="a"/>
    <w:link w:val="Char0"/>
    <w:uiPriority w:val="99"/>
    <w:unhideWhenUsed/>
    <w:rsid w:val="00160B71"/>
    <w:pPr>
      <w:tabs>
        <w:tab w:val="center" w:pos="4680"/>
        <w:tab w:val="right" w:pos="9360"/>
      </w:tabs>
    </w:pPr>
  </w:style>
  <w:style w:type="character" w:customStyle="1" w:styleId="Char0">
    <w:name w:val="Κεφαλίδα Char"/>
    <w:basedOn w:val="a0"/>
    <w:link w:val="a4"/>
    <w:uiPriority w:val="99"/>
    <w:rsid w:val="00160B71"/>
    <w:rPr>
      <w:rFonts w:ascii="Verdana" w:eastAsia="MS Mincho" w:hAnsi="Verdana" w:cs="Times New Roman"/>
      <w:sz w:val="20"/>
      <w:szCs w:val="24"/>
      <w:lang w:val="en-US"/>
    </w:rPr>
  </w:style>
  <w:style w:type="paragraph" w:styleId="a5">
    <w:name w:val="footer"/>
    <w:basedOn w:val="a"/>
    <w:link w:val="Char1"/>
    <w:uiPriority w:val="99"/>
    <w:unhideWhenUsed/>
    <w:rsid w:val="00160B71"/>
    <w:pPr>
      <w:tabs>
        <w:tab w:val="center" w:pos="4680"/>
        <w:tab w:val="right" w:pos="9360"/>
      </w:tabs>
    </w:pPr>
  </w:style>
  <w:style w:type="character" w:customStyle="1" w:styleId="Char1">
    <w:name w:val="Υποσέλιδο Char"/>
    <w:basedOn w:val="a0"/>
    <w:link w:val="a5"/>
    <w:uiPriority w:val="99"/>
    <w:rsid w:val="00160B71"/>
    <w:rPr>
      <w:rFonts w:ascii="Verdana" w:eastAsia="MS Mincho" w:hAnsi="Verdana" w:cs="Times New Roman"/>
      <w:sz w:val="20"/>
      <w:szCs w:val="24"/>
      <w:lang w:val="en-US"/>
    </w:rPr>
  </w:style>
  <w:style w:type="paragraph" w:customStyle="1" w:styleId="BasicParagraph">
    <w:name w:val="[Basic Paragraph]"/>
    <w:basedOn w:val="a"/>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a6">
    <w:name w:val="annotation reference"/>
    <w:basedOn w:val="a0"/>
    <w:uiPriority w:val="99"/>
    <w:semiHidden/>
    <w:unhideWhenUsed/>
    <w:rsid w:val="00487C1C"/>
    <w:rPr>
      <w:sz w:val="16"/>
      <w:szCs w:val="16"/>
    </w:rPr>
  </w:style>
  <w:style w:type="paragraph" w:styleId="a7">
    <w:name w:val="annotation text"/>
    <w:basedOn w:val="a"/>
    <w:link w:val="Char2"/>
    <w:uiPriority w:val="99"/>
    <w:semiHidden/>
    <w:unhideWhenUsed/>
    <w:rsid w:val="00487C1C"/>
    <w:rPr>
      <w:szCs w:val="20"/>
    </w:rPr>
  </w:style>
  <w:style w:type="character" w:customStyle="1" w:styleId="Char2">
    <w:name w:val="Κείμενο σχολίου Char"/>
    <w:basedOn w:val="a0"/>
    <w:link w:val="a7"/>
    <w:uiPriority w:val="99"/>
    <w:semiHidden/>
    <w:rsid w:val="00487C1C"/>
    <w:rPr>
      <w:rFonts w:ascii="Verdana" w:eastAsia="MS Mincho" w:hAnsi="Verdana" w:cs="Times New Roman"/>
      <w:sz w:val="20"/>
      <w:szCs w:val="20"/>
      <w:lang w:val="en-US"/>
    </w:rPr>
  </w:style>
  <w:style w:type="paragraph" w:styleId="a8">
    <w:name w:val="annotation subject"/>
    <w:basedOn w:val="a7"/>
    <w:next w:val="a7"/>
    <w:link w:val="Char3"/>
    <w:uiPriority w:val="99"/>
    <w:semiHidden/>
    <w:unhideWhenUsed/>
    <w:rsid w:val="00487C1C"/>
    <w:rPr>
      <w:b/>
      <w:bCs/>
    </w:rPr>
  </w:style>
  <w:style w:type="character" w:customStyle="1" w:styleId="Char3">
    <w:name w:val="Θέμα σχολίου Char"/>
    <w:basedOn w:val="Char2"/>
    <w:link w:val="a8"/>
    <w:uiPriority w:val="99"/>
    <w:semiHidden/>
    <w:rsid w:val="00487C1C"/>
    <w:rPr>
      <w:rFonts w:ascii="Verdana" w:eastAsia="MS Mincho" w:hAnsi="Verdana" w:cs="Times New Roman"/>
      <w:b/>
      <w:bCs/>
      <w:sz w:val="20"/>
      <w:szCs w:val="20"/>
      <w:lang w:val="en-US"/>
    </w:rPr>
  </w:style>
  <w:style w:type="paragraph" w:styleId="a9">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a0"/>
    <w:rsid w:val="00AE402C"/>
  </w:style>
  <w:style w:type="character" w:customStyle="1" w:styleId="eop">
    <w:name w:val="eop"/>
    <w:basedOn w:val="a0"/>
    <w:rsid w:val="00AE402C"/>
  </w:style>
  <w:style w:type="character" w:styleId="-">
    <w:name w:val="Hyperlink"/>
    <w:basedOn w:val="a0"/>
    <w:uiPriority w:val="99"/>
    <w:unhideWhenUsed/>
    <w:rsid w:val="00DD571E"/>
    <w:rPr>
      <w:color w:val="0563C1"/>
      <w:u w:val="single"/>
    </w:rPr>
  </w:style>
  <w:style w:type="paragraph" w:styleId="aa">
    <w:name w:val="List Paragraph"/>
    <w:aliases w:val="List Paragraph1,Bullets,List Paragraph (numbered (a)),WB Para,Heading,Párrafo de lista1,PDP DOCUMENT SUBTITLE,Bullet Points,Liste Paragraf,Liststycke SKL,Normal bullet 2,Bullet list,Table of contents numbered,En tête 1"/>
    <w:basedOn w:val="a"/>
    <w:link w:val="Char4"/>
    <w:uiPriority w:val="34"/>
    <w:qFormat/>
    <w:rsid w:val="006F5AED"/>
    <w:pPr>
      <w:spacing w:after="160" w:line="259" w:lineRule="auto"/>
      <w:ind w:left="720"/>
      <w:contextualSpacing/>
    </w:pPr>
    <w:rPr>
      <w:rFonts w:asciiTheme="minorHAnsi" w:eastAsiaTheme="minorHAnsi" w:hAnsiTheme="minorHAnsi" w:cstheme="minorBidi"/>
      <w:sz w:val="22"/>
      <w:szCs w:val="22"/>
      <w:lang w:val="el-GR"/>
    </w:rPr>
  </w:style>
  <w:style w:type="character" w:customStyle="1" w:styleId="Char4">
    <w:name w:val="Παράγραφος λίστας Char"/>
    <w:aliases w:val="List Paragraph1 Char,Bullets Char,List Paragraph (numbered (a)) Char,WB Para Char,Heading Char,Párrafo de lista1 Char,PDP DOCUMENT SUBTITLE Char,Bullet Points Char,Liste Paragraf Char,Liststycke SKL Char,Normal bullet 2 Char"/>
    <w:link w:val="aa"/>
    <w:uiPriority w:val="34"/>
    <w:qFormat/>
    <w:rsid w:val="006F5A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43ca9dd4-80db-427d-b0a7-0037ebe2d72c" xsi:nil="true"/>
    <lcf76f155ced4ddcb4097134ff3c332f xmlns="15e6186b-8b92-450b-9d02-5e3119ba7892">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Έγγραφο" ma:contentTypeID="0x01010073A58C7312F64F46BB66B94D817A02C8" ma:contentTypeVersion="18" ma:contentTypeDescription="Δημιουργία νέου εγγράφου" ma:contentTypeScope="" ma:versionID="0b2c1689eebf329628d5dc8c299184d6">
  <xsd:schema xmlns:xsd="http://www.w3.org/2001/XMLSchema" xmlns:xs="http://www.w3.org/2001/XMLSchema" xmlns:p="http://schemas.microsoft.com/office/2006/metadata/properties" xmlns:ns2="15e6186b-8b92-450b-9d02-5e3119ba7892" xmlns:ns3="43ca9dd4-80db-427d-b0a7-0037ebe2d72c" targetNamespace="http://schemas.microsoft.com/office/2006/metadata/properties" ma:root="true" ma:fieldsID="f682587191d15b4c97ab011da110632b" ns2:_="" ns3:_="">
    <xsd:import namespace="15e6186b-8b92-450b-9d02-5e3119ba7892"/>
    <xsd:import namespace="43ca9dd4-80db-427d-b0a7-0037ebe2d72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e6186b-8b92-450b-9d02-5e3119ba78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Ετικέτες εικόνας"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ca9dd4-80db-427d-b0a7-0037ebe2d72c"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0e2431b8-046b-4214-9fc0-edfc798017fa}" ma:internalName="TaxCatchAll" ma:showField="CatchAllData" ma:web="43ca9dd4-80db-427d-b0a7-0037ebe2d72c">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Κοινή χρήση με"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Κοινή χρήση με λεπτομέρειες"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Τύπος περιεχομένου"/>
        <xsd:element ref="dc:title" minOccurs="0" maxOccurs="1" ma:index="4" ma:displayName="Τίτλο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2.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 ds:uri="43ca9dd4-80db-427d-b0a7-0037ebe2d72c"/>
    <ds:schemaRef ds:uri="15e6186b-8b92-450b-9d02-5e3119ba7892"/>
  </ds:schemaRefs>
</ds:datastoreItem>
</file>

<file path=customXml/itemProps3.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4.xml><?xml version="1.0" encoding="utf-8"?>
<ds:datastoreItem xmlns:ds="http://schemas.openxmlformats.org/officeDocument/2006/customXml" ds:itemID="{A9F0E005-3ECE-4195-8BE8-EC7F83BBFE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e6186b-8b92-450b-9d02-5e3119ba7892"/>
    <ds:schemaRef ds:uri="43ca9dd4-80db-427d-b0a7-0037ebe2d7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263</Words>
  <Characters>1505</Characters>
  <Application>Microsoft Office Word</Application>
  <DocSecurity>0</DocSecurity>
  <Lines>12</Lines>
  <Paragraphs>3</Paragraphs>
  <ScaleCrop>false</ScaleCrop>
  <Company/>
  <LinksUpToDate>false</LinksUpToDate>
  <CharactersWithSpaces>1765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5</cp:revision>
  <dcterms:created xsi:type="dcterms:W3CDTF">2024-05-01T09:23:00Z</dcterms:created>
  <dcterms:modified xsi:type="dcterms:W3CDTF">2024-05-30T11:38:00Z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0x01010073A58C7312F64F46BB66B94D817A02C8</vt:lpwstr>
  </property>
  <property fmtid="{D5CDD505-2E9C-101B-9397-08002B2CF9AE}" pid="3" name="MediaServiceImageTags">
    <vt:lpwstr/>
  </property>
</Properties>
</file>