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60CA0C" w14:textId="277B09B7" w:rsidR="0090582B" w:rsidRPr="0090582B" w:rsidRDefault="007E6380">
      <w:pPr>
        <w:rPr>
          <w:rFonts w:ascii="Arial" w:hAnsi="Arial"/>
          <w:sz w:val="22"/>
          <w:szCs w:val="22"/>
          <w:lang w:val="en-GB"/>
        </w:rPr>
      </w:pPr>
      <w:r>
        <w:rPr>
          <w:rFonts w:ascii="Arial" w:hAnsi="Arial"/>
          <w:sz w:val="22"/>
          <w:szCs w:val="22"/>
          <w:lang w:val="en-GB"/>
        </w:rPr>
        <w:t xml:space="preserve">Annex </w:t>
      </w:r>
      <w:proofErr w:type="spellStart"/>
      <w:r w:rsidR="005437A5">
        <w:rPr>
          <w:rFonts w:ascii="Arial" w:hAnsi="Arial"/>
          <w:sz w:val="22"/>
          <w:szCs w:val="22"/>
          <w:lang w:val="en-GB"/>
        </w:rPr>
        <w:t>Ia</w:t>
      </w:r>
      <w:proofErr w:type="spellEnd"/>
      <w:r>
        <w:rPr>
          <w:rFonts w:ascii="Arial" w:hAnsi="Arial"/>
          <w:sz w:val="22"/>
          <w:szCs w:val="22"/>
          <w:lang w:val="en-GB"/>
        </w:rPr>
        <w:t xml:space="preserve"> -</w:t>
      </w:r>
      <w:r w:rsidR="0090582B">
        <w:rPr>
          <w:rFonts w:ascii="Arial" w:hAnsi="Arial"/>
          <w:sz w:val="22"/>
          <w:szCs w:val="22"/>
          <w:lang w:val="en-GB"/>
        </w:rPr>
        <w:t xml:space="preserve">– </w:t>
      </w:r>
      <w:proofErr w:type="spellStart"/>
      <w:r w:rsidR="0090582B">
        <w:rPr>
          <w:rFonts w:ascii="Arial" w:hAnsi="Arial"/>
          <w:sz w:val="22"/>
          <w:szCs w:val="22"/>
          <w:lang w:val="en-GB"/>
        </w:rPr>
        <w:t>Logframe</w:t>
      </w:r>
      <w:proofErr w:type="spellEnd"/>
      <w:r w:rsidR="0090582B">
        <w:rPr>
          <w:rFonts w:ascii="Arial" w:hAnsi="Arial"/>
          <w:sz w:val="22"/>
          <w:szCs w:val="22"/>
          <w:lang w:val="en-GB"/>
        </w:rPr>
        <w:t xml:space="preserve"> Matrix</w:t>
      </w:r>
    </w:p>
    <w:p w14:paraId="123418B0" w14:textId="77777777" w:rsidR="0090582B" w:rsidRPr="0090582B" w:rsidRDefault="0090582B">
      <w:pPr>
        <w:rPr>
          <w:rFonts w:ascii="Arial" w:hAnsi="Arial"/>
          <w:sz w:val="22"/>
          <w:szCs w:val="22"/>
          <w:lang w:val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07"/>
        <w:gridCol w:w="3607"/>
        <w:gridCol w:w="3607"/>
        <w:gridCol w:w="3608"/>
      </w:tblGrid>
      <w:tr w:rsidR="0090582B" w:rsidRPr="0090582B" w14:paraId="0E490AA9" w14:textId="77777777" w:rsidTr="0090582B">
        <w:tc>
          <w:tcPr>
            <w:tcW w:w="3607" w:type="dxa"/>
            <w:shd w:val="clear" w:color="auto" w:fill="BFBFBF" w:themeFill="background1" w:themeFillShade="BF"/>
          </w:tcPr>
          <w:p w14:paraId="73A3C1D2" w14:textId="77777777" w:rsidR="0090582B" w:rsidRPr="0090582B" w:rsidRDefault="0090582B">
            <w:pPr>
              <w:rPr>
                <w:rFonts w:ascii="Arial" w:hAnsi="Arial"/>
                <w:b/>
                <w:sz w:val="22"/>
                <w:szCs w:val="22"/>
                <w:lang w:val="en-GB"/>
              </w:rPr>
            </w:pPr>
            <w:r w:rsidRPr="0090582B">
              <w:rPr>
                <w:rFonts w:ascii="Arial" w:hAnsi="Arial"/>
                <w:b/>
                <w:sz w:val="22"/>
                <w:szCs w:val="22"/>
                <w:lang w:val="en-GB"/>
              </w:rPr>
              <w:t>Intervention Logic</w:t>
            </w:r>
          </w:p>
        </w:tc>
        <w:tc>
          <w:tcPr>
            <w:tcW w:w="3607" w:type="dxa"/>
            <w:shd w:val="clear" w:color="auto" w:fill="BFBFBF" w:themeFill="background1" w:themeFillShade="BF"/>
          </w:tcPr>
          <w:p w14:paraId="3181A5D7" w14:textId="6F3D66B5" w:rsidR="00E75E95" w:rsidRDefault="0090582B" w:rsidP="00A061C8">
            <w:pPr>
              <w:rPr>
                <w:rFonts w:ascii="Arial" w:hAnsi="Arial"/>
                <w:b/>
                <w:sz w:val="22"/>
                <w:szCs w:val="22"/>
                <w:lang w:val="en-GB"/>
              </w:rPr>
            </w:pPr>
            <w:r w:rsidRPr="0090582B">
              <w:rPr>
                <w:rFonts w:ascii="Arial" w:hAnsi="Arial"/>
                <w:b/>
                <w:sz w:val="22"/>
                <w:szCs w:val="22"/>
                <w:lang w:val="en-GB"/>
              </w:rPr>
              <w:t>Indicators</w:t>
            </w:r>
          </w:p>
          <w:p w14:paraId="55C408B7" w14:textId="77777777" w:rsidR="00EA7C05" w:rsidRDefault="00EA7C05" w:rsidP="00A061C8">
            <w:pPr>
              <w:rPr>
                <w:rFonts w:ascii="Arial" w:hAnsi="Arial"/>
                <w:b/>
                <w:sz w:val="22"/>
                <w:szCs w:val="22"/>
                <w:lang w:val="en-GB"/>
              </w:rPr>
            </w:pPr>
            <w:r>
              <w:rPr>
                <w:rFonts w:ascii="Arial" w:hAnsi="Arial"/>
                <w:b/>
                <w:sz w:val="22"/>
                <w:szCs w:val="22"/>
                <w:lang w:val="en-GB"/>
              </w:rPr>
              <w:t>Indicate a target value for each indicator</w:t>
            </w:r>
          </w:p>
          <w:p w14:paraId="6C4F83BB" w14:textId="389D4B26" w:rsidR="00EA7C05" w:rsidRPr="0090582B" w:rsidRDefault="00EA7C05" w:rsidP="00A061C8">
            <w:pPr>
              <w:rPr>
                <w:rFonts w:ascii="Arial" w:hAnsi="Arial"/>
                <w:b/>
                <w:sz w:val="22"/>
                <w:szCs w:val="22"/>
                <w:lang w:val="en-GB"/>
              </w:rPr>
            </w:pPr>
          </w:p>
        </w:tc>
        <w:tc>
          <w:tcPr>
            <w:tcW w:w="3607" w:type="dxa"/>
            <w:shd w:val="clear" w:color="auto" w:fill="BFBFBF" w:themeFill="background1" w:themeFillShade="BF"/>
          </w:tcPr>
          <w:p w14:paraId="0550A17E" w14:textId="68B879F0" w:rsidR="00C24BC3" w:rsidRDefault="0090582B" w:rsidP="00A061C8">
            <w:pPr>
              <w:rPr>
                <w:rFonts w:ascii="Arial" w:hAnsi="Arial"/>
                <w:b/>
                <w:sz w:val="22"/>
                <w:szCs w:val="22"/>
                <w:lang w:val="en-GB"/>
              </w:rPr>
            </w:pPr>
            <w:r w:rsidRPr="0090582B">
              <w:rPr>
                <w:rFonts w:ascii="Arial" w:hAnsi="Arial"/>
                <w:b/>
                <w:sz w:val="22"/>
                <w:szCs w:val="22"/>
                <w:lang w:val="en-GB"/>
              </w:rPr>
              <w:t>Sources of Verification</w:t>
            </w:r>
          </w:p>
          <w:p w14:paraId="7AA36076" w14:textId="77777777" w:rsidR="00EA7C05" w:rsidRDefault="00EA7C05" w:rsidP="00A061C8">
            <w:pPr>
              <w:rPr>
                <w:rFonts w:ascii="Arial" w:hAnsi="Arial"/>
                <w:b/>
                <w:sz w:val="22"/>
                <w:szCs w:val="22"/>
                <w:lang w:val="en-GB"/>
              </w:rPr>
            </w:pPr>
            <w:r>
              <w:rPr>
                <w:rFonts w:ascii="Arial" w:hAnsi="Arial"/>
                <w:b/>
                <w:sz w:val="22"/>
                <w:szCs w:val="22"/>
                <w:lang w:val="en-GB"/>
              </w:rPr>
              <w:t>List the source of verification / information for each indicator</w:t>
            </w:r>
          </w:p>
          <w:p w14:paraId="417D933F" w14:textId="015019BF" w:rsidR="00EA7C05" w:rsidRPr="0090582B" w:rsidRDefault="00EA7C05" w:rsidP="00A061C8">
            <w:pPr>
              <w:rPr>
                <w:rFonts w:ascii="Arial" w:hAnsi="Arial"/>
                <w:b/>
                <w:sz w:val="22"/>
                <w:szCs w:val="22"/>
                <w:lang w:val="en-GB"/>
              </w:rPr>
            </w:pPr>
          </w:p>
        </w:tc>
        <w:tc>
          <w:tcPr>
            <w:tcW w:w="3608" w:type="dxa"/>
            <w:shd w:val="clear" w:color="auto" w:fill="BFBFBF" w:themeFill="background1" w:themeFillShade="BF"/>
          </w:tcPr>
          <w:p w14:paraId="4CC3EC3A" w14:textId="681FB17C" w:rsidR="0090582B" w:rsidRDefault="002940B7">
            <w:pPr>
              <w:rPr>
                <w:rFonts w:ascii="Arial" w:hAnsi="Arial"/>
                <w:b/>
                <w:sz w:val="22"/>
                <w:szCs w:val="22"/>
                <w:lang w:val="en-GB"/>
              </w:rPr>
            </w:pPr>
            <w:r>
              <w:rPr>
                <w:rFonts w:ascii="Arial" w:hAnsi="Arial"/>
                <w:b/>
                <w:sz w:val="22"/>
                <w:szCs w:val="22"/>
                <w:lang w:val="en-GB"/>
              </w:rPr>
              <w:t xml:space="preserve">Risks &amp; </w:t>
            </w:r>
            <w:r w:rsidR="0090582B" w:rsidRPr="0090582B">
              <w:rPr>
                <w:rFonts w:ascii="Arial" w:hAnsi="Arial"/>
                <w:b/>
                <w:sz w:val="22"/>
                <w:szCs w:val="22"/>
                <w:lang w:val="en-GB"/>
              </w:rPr>
              <w:t>Assumptions</w:t>
            </w:r>
          </w:p>
          <w:p w14:paraId="0986AA89" w14:textId="76FF3003" w:rsidR="0083341F" w:rsidRPr="0090582B" w:rsidRDefault="0083341F">
            <w:pPr>
              <w:rPr>
                <w:rFonts w:ascii="Arial" w:hAnsi="Arial"/>
                <w:b/>
                <w:sz w:val="22"/>
                <w:szCs w:val="22"/>
                <w:lang w:val="en-GB"/>
              </w:rPr>
            </w:pPr>
          </w:p>
        </w:tc>
      </w:tr>
      <w:tr w:rsidR="00903FE7" w:rsidRPr="00903FE7" w14:paraId="7A724680" w14:textId="77777777" w:rsidTr="0090582B">
        <w:tc>
          <w:tcPr>
            <w:tcW w:w="3607" w:type="dxa"/>
            <w:tcBorders>
              <w:bottom w:val="single" w:sz="12" w:space="0" w:color="auto"/>
            </w:tcBorders>
          </w:tcPr>
          <w:p w14:paraId="232AB469" w14:textId="5C8F25A0" w:rsidR="00D5264E" w:rsidRPr="00903FE7" w:rsidRDefault="00D5264E">
            <w:pPr>
              <w:rPr>
                <w:rFonts w:ascii="Arial" w:hAnsi="Arial"/>
                <w:b/>
                <w:sz w:val="22"/>
                <w:szCs w:val="22"/>
                <w:lang w:val="en-GB"/>
              </w:rPr>
            </w:pPr>
            <w:r w:rsidRPr="00903FE7">
              <w:rPr>
                <w:rFonts w:ascii="Arial" w:hAnsi="Arial"/>
                <w:b/>
                <w:sz w:val="22"/>
                <w:szCs w:val="22"/>
                <w:lang w:val="en-GB"/>
              </w:rPr>
              <w:t>Impact</w:t>
            </w:r>
          </w:p>
          <w:p w14:paraId="3DCAF8A9" w14:textId="16870FB6" w:rsidR="00FD3C44" w:rsidRPr="00903FE7" w:rsidRDefault="00D5264E">
            <w:pPr>
              <w:rPr>
                <w:rFonts w:ascii="Arial" w:hAnsi="Arial"/>
                <w:sz w:val="22"/>
                <w:szCs w:val="22"/>
                <w:lang w:val="en-GB"/>
              </w:rPr>
            </w:pPr>
            <w:r w:rsidRPr="00903FE7">
              <w:rPr>
                <w:rFonts w:ascii="Arial" w:hAnsi="Arial"/>
                <w:sz w:val="22"/>
                <w:szCs w:val="22"/>
                <w:lang w:val="en-GB"/>
              </w:rPr>
              <w:t xml:space="preserve">What is the overarching </w:t>
            </w:r>
            <w:r w:rsidR="00FD3C44" w:rsidRPr="00903FE7">
              <w:rPr>
                <w:rFonts w:ascii="Arial" w:hAnsi="Arial"/>
                <w:sz w:val="22"/>
                <w:szCs w:val="22"/>
                <w:lang w:val="en-GB"/>
              </w:rPr>
              <w:t xml:space="preserve">long-term </w:t>
            </w:r>
            <w:r w:rsidRPr="00903FE7">
              <w:rPr>
                <w:rFonts w:ascii="Arial" w:hAnsi="Arial"/>
                <w:sz w:val="22"/>
                <w:szCs w:val="22"/>
                <w:lang w:val="en-GB"/>
              </w:rPr>
              <w:t>objective to which the intervention will contribute?</w:t>
            </w:r>
          </w:p>
          <w:p w14:paraId="20BC7A21" w14:textId="77777777" w:rsidR="00D5264E" w:rsidRPr="00903FE7" w:rsidRDefault="00D5264E">
            <w:pPr>
              <w:rPr>
                <w:rFonts w:ascii="Arial" w:hAnsi="Arial"/>
                <w:sz w:val="22"/>
                <w:szCs w:val="22"/>
                <w:lang w:val="en-GB"/>
              </w:rPr>
            </w:pPr>
          </w:p>
        </w:tc>
        <w:tc>
          <w:tcPr>
            <w:tcW w:w="3607" w:type="dxa"/>
            <w:tcBorders>
              <w:bottom w:val="single" w:sz="12" w:space="0" w:color="auto"/>
            </w:tcBorders>
          </w:tcPr>
          <w:p w14:paraId="65FF2B8D" w14:textId="77777777" w:rsidR="00D5264E" w:rsidRPr="00903FE7" w:rsidRDefault="00D5264E" w:rsidP="00202477">
            <w:pPr>
              <w:rPr>
                <w:rFonts w:ascii="Arial" w:hAnsi="Arial"/>
                <w:sz w:val="22"/>
                <w:szCs w:val="22"/>
                <w:lang w:val="en-GB"/>
              </w:rPr>
            </w:pPr>
            <w:r w:rsidRPr="00903FE7">
              <w:rPr>
                <w:rFonts w:ascii="Arial" w:hAnsi="Arial"/>
                <w:sz w:val="22"/>
                <w:szCs w:val="22"/>
                <w:lang w:val="en-GB"/>
              </w:rPr>
              <w:t>Target value(s) until:</w:t>
            </w:r>
          </w:p>
          <w:p w14:paraId="33F44F1F" w14:textId="1D252E51" w:rsidR="00D5264E" w:rsidRPr="00903FE7" w:rsidRDefault="00D5264E" w:rsidP="0090582B">
            <w:pPr>
              <w:rPr>
                <w:rFonts w:ascii="Arial" w:hAnsi="Arial"/>
                <w:sz w:val="22"/>
                <w:szCs w:val="22"/>
                <w:lang w:val="en-GB"/>
              </w:rPr>
            </w:pPr>
            <w:r w:rsidRPr="00903FE7">
              <w:rPr>
                <w:rFonts w:ascii="Arial" w:hAnsi="Arial"/>
                <w:sz w:val="22"/>
                <w:szCs w:val="22"/>
                <w:lang w:val="en-GB"/>
              </w:rPr>
              <w:t>Baseline</w:t>
            </w:r>
            <w:r w:rsidR="00E75E95" w:rsidRPr="00903FE7">
              <w:rPr>
                <w:rFonts w:ascii="Arial" w:hAnsi="Arial"/>
                <w:sz w:val="22"/>
                <w:szCs w:val="22"/>
                <w:lang w:val="en-GB"/>
              </w:rPr>
              <w:t>:</w:t>
            </w:r>
          </w:p>
        </w:tc>
        <w:tc>
          <w:tcPr>
            <w:tcW w:w="3607" w:type="dxa"/>
            <w:tcBorders>
              <w:bottom w:val="single" w:sz="12" w:space="0" w:color="auto"/>
            </w:tcBorders>
          </w:tcPr>
          <w:p w14:paraId="3E8C2DC1" w14:textId="5B644FEF" w:rsidR="00D5264E" w:rsidRPr="00903FE7" w:rsidRDefault="00D5264E">
            <w:pPr>
              <w:rPr>
                <w:rFonts w:ascii="Arial" w:hAnsi="Arial"/>
                <w:sz w:val="22"/>
                <w:szCs w:val="22"/>
                <w:lang w:val="en-GB"/>
              </w:rPr>
            </w:pPr>
            <w:r w:rsidRPr="00903FE7">
              <w:rPr>
                <w:rFonts w:ascii="Arial" w:hAnsi="Arial"/>
                <w:sz w:val="22"/>
                <w:szCs w:val="22"/>
                <w:lang w:val="en-GB"/>
              </w:rPr>
              <w:t>Data source:</w:t>
            </w:r>
          </w:p>
          <w:p w14:paraId="22C4289F" w14:textId="73ECB32F" w:rsidR="00D5264E" w:rsidRPr="00903FE7" w:rsidRDefault="00D5264E">
            <w:pPr>
              <w:rPr>
                <w:rFonts w:ascii="Arial" w:hAnsi="Arial"/>
                <w:sz w:val="22"/>
                <w:szCs w:val="22"/>
                <w:lang w:val="en-GB"/>
              </w:rPr>
            </w:pPr>
            <w:r w:rsidRPr="00903FE7">
              <w:rPr>
                <w:rFonts w:ascii="Arial" w:hAnsi="Arial"/>
                <w:sz w:val="22"/>
                <w:szCs w:val="22"/>
                <w:lang w:val="en-GB"/>
              </w:rPr>
              <w:t>Collection method:</w:t>
            </w:r>
          </w:p>
          <w:p w14:paraId="5A5717A1" w14:textId="4CFA2995" w:rsidR="00D5264E" w:rsidRPr="00903FE7" w:rsidRDefault="00E75E95">
            <w:pPr>
              <w:rPr>
                <w:rFonts w:ascii="Arial" w:hAnsi="Arial"/>
                <w:sz w:val="22"/>
                <w:szCs w:val="22"/>
                <w:lang w:val="en-GB"/>
              </w:rPr>
            </w:pPr>
            <w:r w:rsidRPr="00903FE7">
              <w:rPr>
                <w:rFonts w:ascii="Arial" w:hAnsi="Arial"/>
                <w:sz w:val="22"/>
                <w:szCs w:val="22"/>
                <w:lang w:val="en-GB"/>
              </w:rPr>
              <w:t>Frequency:</w:t>
            </w:r>
          </w:p>
          <w:p w14:paraId="63A508F6" w14:textId="121B2C05" w:rsidR="00FD3C44" w:rsidRPr="00903FE7" w:rsidRDefault="00E75E95">
            <w:pPr>
              <w:rPr>
                <w:rFonts w:ascii="Arial" w:hAnsi="Arial"/>
                <w:sz w:val="22"/>
                <w:szCs w:val="22"/>
                <w:lang w:val="en-GB"/>
              </w:rPr>
            </w:pPr>
            <w:r w:rsidRPr="00903FE7">
              <w:rPr>
                <w:rFonts w:ascii="Arial" w:hAnsi="Arial"/>
                <w:sz w:val="22"/>
                <w:szCs w:val="22"/>
                <w:lang w:val="en-GB"/>
              </w:rPr>
              <w:t>Responsibility</w:t>
            </w:r>
          </w:p>
          <w:p w14:paraId="4D55C3EC" w14:textId="77777777" w:rsidR="00FD3C44" w:rsidRPr="00903FE7" w:rsidRDefault="00FD3C44">
            <w:pPr>
              <w:rPr>
                <w:rFonts w:ascii="Arial" w:hAnsi="Arial"/>
                <w:sz w:val="22"/>
                <w:szCs w:val="22"/>
                <w:lang w:val="en-GB"/>
              </w:rPr>
            </w:pPr>
          </w:p>
          <w:p w14:paraId="5A325A59" w14:textId="18D996EF" w:rsidR="00D5264E" w:rsidRPr="00903FE7" w:rsidRDefault="00D5264E">
            <w:pPr>
              <w:rPr>
                <w:rFonts w:ascii="Arial" w:hAnsi="Arial"/>
                <w:sz w:val="22"/>
                <w:szCs w:val="22"/>
                <w:lang w:val="en-GB"/>
              </w:rPr>
            </w:pPr>
          </w:p>
        </w:tc>
        <w:tc>
          <w:tcPr>
            <w:tcW w:w="3608" w:type="dxa"/>
            <w:tcBorders>
              <w:bottom w:val="single" w:sz="12" w:space="0" w:color="auto"/>
            </w:tcBorders>
          </w:tcPr>
          <w:p w14:paraId="58C0E085" w14:textId="77777777" w:rsidR="00D5264E" w:rsidRPr="00903FE7" w:rsidRDefault="00D5264E">
            <w:pPr>
              <w:rPr>
                <w:rFonts w:ascii="Arial" w:hAnsi="Arial"/>
                <w:sz w:val="22"/>
                <w:szCs w:val="22"/>
                <w:lang w:val="en-GB"/>
              </w:rPr>
            </w:pPr>
          </w:p>
        </w:tc>
      </w:tr>
      <w:tr w:rsidR="00D5264E" w:rsidRPr="003E0B39" w14:paraId="08C524F3" w14:textId="77777777" w:rsidTr="0090582B">
        <w:tc>
          <w:tcPr>
            <w:tcW w:w="3607" w:type="dxa"/>
            <w:tcBorders>
              <w:top w:val="single" w:sz="12" w:space="0" w:color="auto"/>
              <w:bottom w:val="single" w:sz="12" w:space="0" w:color="auto"/>
            </w:tcBorders>
          </w:tcPr>
          <w:p w14:paraId="0D0783D4" w14:textId="6A954BDA" w:rsidR="00D5264E" w:rsidRPr="0083341F" w:rsidRDefault="00D5264E">
            <w:pPr>
              <w:rPr>
                <w:rFonts w:ascii="Arial" w:hAnsi="Arial"/>
                <w:sz w:val="22"/>
                <w:szCs w:val="22"/>
                <w:lang w:val="en-GB"/>
              </w:rPr>
            </w:pPr>
            <w:r w:rsidRPr="0090582B">
              <w:rPr>
                <w:rFonts w:ascii="Arial" w:hAnsi="Arial"/>
                <w:b/>
                <w:sz w:val="22"/>
                <w:szCs w:val="22"/>
                <w:lang w:val="en-GB"/>
              </w:rPr>
              <w:t>Outcome</w:t>
            </w:r>
          </w:p>
          <w:p w14:paraId="7E888DFC" w14:textId="5FD626B1" w:rsidR="00610D8C" w:rsidRPr="0083341F" w:rsidRDefault="00D5264E">
            <w:pPr>
              <w:rPr>
                <w:rFonts w:ascii="Arial" w:hAnsi="Arial"/>
                <w:sz w:val="22"/>
                <w:szCs w:val="22"/>
                <w:lang w:val="en-GB"/>
              </w:rPr>
            </w:pPr>
            <w:r w:rsidRPr="0083341F">
              <w:rPr>
                <w:rFonts w:ascii="Arial" w:hAnsi="Arial"/>
                <w:sz w:val="22"/>
                <w:szCs w:val="22"/>
                <w:lang w:val="en-GB"/>
              </w:rPr>
              <w:t>What</w:t>
            </w:r>
            <w:r>
              <w:rPr>
                <w:rFonts w:ascii="Arial" w:hAnsi="Arial"/>
                <w:sz w:val="22"/>
                <w:szCs w:val="22"/>
                <w:lang w:val="en-GB"/>
              </w:rPr>
              <w:t xml:space="preserve"> will be the sustainable benefit for the target group?</w:t>
            </w:r>
          </w:p>
          <w:p w14:paraId="74592212" w14:textId="77777777" w:rsidR="00D5264E" w:rsidRPr="0090582B" w:rsidRDefault="00D5264E">
            <w:pPr>
              <w:rPr>
                <w:rFonts w:ascii="Arial" w:hAnsi="Arial"/>
                <w:sz w:val="22"/>
                <w:szCs w:val="22"/>
                <w:lang w:val="en-GB"/>
              </w:rPr>
            </w:pPr>
          </w:p>
        </w:tc>
        <w:tc>
          <w:tcPr>
            <w:tcW w:w="3607" w:type="dxa"/>
            <w:tcBorders>
              <w:top w:val="single" w:sz="12" w:space="0" w:color="auto"/>
              <w:bottom w:val="single" w:sz="12" w:space="0" w:color="auto"/>
            </w:tcBorders>
          </w:tcPr>
          <w:p w14:paraId="496A51D6" w14:textId="2174824E" w:rsidR="00D5264E" w:rsidRPr="0090582B" w:rsidRDefault="00D5264E">
            <w:pPr>
              <w:rPr>
                <w:rFonts w:ascii="Arial" w:hAnsi="Arial"/>
                <w:sz w:val="22"/>
                <w:szCs w:val="22"/>
                <w:lang w:val="en-GB"/>
              </w:rPr>
            </w:pPr>
            <w:r w:rsidRPr="0090582B">
              <w:rPr>
                <w:rFonts w:ascii="Arial" w:hAnsi="Arial"/>
                <w:sz w:val="22"/>
                <w:szCs w:val="22"/>
                <w:lang w:val="en-GB"/>
              </w:rPr>
              <w:t>Target value(s)</w:t>
            </w:r>
            <w:r>
              <w:rPr>
                <w:rFonts w:ascii="Arial" w:hAnsi="Arial"/>
                <w:sz w:val="22"/>
                <w:szCs w:val="22"/>
                <w:lang w:val="en-GB"/>
              </w:rPr>
              <w:t xml:space="preserve"> until</w:t>
            </w:r>
            <w:r w:rsidRPr="0090582B">
              <w:rPr>
                <w:rFonts w:ascii="Arial" w:hAnsi="Arial"/>
                <w:sz w:val="22"/>
                <w:szCs w:val="22"/>
                <w:lang w:val="en-GB"/>
              </w:rPr>
              <w:t>:</w:t>
            </w:r>
          </w:p>
          <w:p w14:paraId="0ED26B18" w14:textId="366EA3FB" w:rsidR="00D5264E" w:rsidRPr="0090582B" w:rsidRDefault="00D5264E">
            <w:pPr>
              <w:rPr>
                <w:rFonts w:ascii="Arial" w:hAnsi="Arial"/>
                <w:sz w:val="22"/>
                <w:szCs w:val="22"/>
                <w:lang w:val="en-GB"/>
              </w:rPr>
            </w:pPr>
            <w:r>
              <w:rPr>
                <w:rFonts w:ascii="Arial" w:hAnsi="Arial"/>
                <w:sz w:val="22"/>
                <w:szCs w:val="22"/>
                <w:lang w:val="en-GB"/>
              </w:rPr>
              <w:t>Baseline</w:t>
            </w:r>
            <w:r w:rsidR="00E75E95">
              <w:rPr>
                <w:rFonts w:ascii="Arial" w:hAnsi="Arial"/>
                <w:sz w:val="22"/>
                <w:szCs w:val="22"/>
                <w:lang w:val="en-GB"/>
              </w:rPr>
              <w:t>:</w:t>
            </w:r>
          </w:p>
        </w:tc>
        <w:tc>
          <w:tcPr>
            <w:tcW w:w="3607" w:type="dxa"/>
            <w:tcBorders>
              <w:top w:val="single" w:sz="12" w:space="0" w:color="auto"/>
              <w:bottom w:val="single" w:sz="12" w:space="0" w:color="auto"/>
            </w:tcBorders>
          </w:tcPr>
          <w:p w14:paraId="39631DDC" w14:textId="77777777" w:rsidR="00D5264E" w:rsidRPr="0090582B" w:rsidRDefault="00D5264E" w:rsidP="0090582B">
            <w:pPr>
              <w:rPr>
                <w:rFonts w:ascii="Arial" w:hAnsi="Arial"/>
                <w:sz w:val="22"/>
                <w:szCs w:val="22"/>
                <w:lang w:val="en-GB"/>
              </w:rPr>
            </w:pPr>
            <w:r w:rsidRPr="0090582B">
              <w:rPr>
                <w:rFonts w:ascii="Arial" w:hAnsi="Arial"/>
                <w:sz w:val="22"/>
                <w:szCs w:val="22"/>
                <w:lang w:val="en-GB"/>
              </w:rPr>
              <w:t>Data source:</w:t>
            </w:r>
          </w:p>
          <w:p w14:paraId="2A7D45DC" w14:textId="77777777" w:rsidR="00D5264E" w:rsidRDefault="00D5264E" w:rsidP="0090582B">
            <w:pPr>
              <w:rPr>
                <w:rFonts w:ascii="Arial" w:hAnsi="Arial"/>
                <w:sz w:val="22"/>
                <w:szCs w:val="22"/>
                <w:lang w:val="en-GB"/>
              </w:rPr>
            </w:pPr>
            <w:r w:rsidRPr="0090582B">
              <w:rPr>
                <w:rFonts w:ascii="Arial" w:hAnsi="Arial"/>
                <w:sz w:val="22"/>
                <w:szCs w:val="22"/>
                <w:lang w:val="en-GB"/>
              </w:rPr>
              <w:t>Collection method:</w:t>
            </w:r>
          </w:p>
          <w:p w14:paraId="7838958B" w14:textId="2DCDE67D" w:rsidR="00E75E95" w:rsidRDefault="00E75E95" w:rsidP="0090582B">
            <w:pPr>
              <w:rPr>
                <w:rFonts w:ascii="Arial" w:hAnsi="Arial"/>
                <w:sz w:val="22"/>
                <w:szCs w:val="22"/>
                <w:lang w:val="en-GB"/>
              </w:rPr>
            </w:pPr>
            <w:r>
              <w:rPr>
                <w:rFonts w:ascii="Arial" w:hAnsi="Arial"/>
                <w:sz w:val="22"/>
                <w:szCs w:val="22"/>
                <w:lang w:val="en-GB"/>
              </w:rPr>
              <w:t>Frequency:</w:t>
            </w:r>
          </w:p>
          <w:p w14:paraId="329FF291" w14:textId="4F101FF4" w:rsidR="00E75E95" w:rsidRPr="0090582B" w:rsidRDefault="00E75E95" w:rsidP="0090582B">
            <w:pPr>
              <w:rPr>
                <w:rFonts w:ascii="Arial" w:hAnsi="Arial"/>
                <w:sz w:val="22"/>
                <w:szCs w:val="22"/>
                <w:lang w:val="en-GB"/>
              </w:rPr>
            </w:pPr>
            <w:r>
              <w:rPr>
                <w:rFonts w:ascii="Arial" w:hAnsi="Arial"/>
                <w:sz w:val="22"/>
                <w:szCs w:val="22"/>
                <w:lang w:val="en-GB"/>
              </w:rPr>
              <w:t>Responsibility:</w:t>
            </w:r>
          </w:p>
          <w:p w14:paraId="16025F7D" w14:textId="200ACA3D" w:rsidR="00D5264E" w:rsidRPr="0090582B" w:rsidRDefault="00D5264E" w:rsidP="0090582B">
            <w:pPr>
              <w:rPr>
                <w:rFonts w:ascii="Arial" w:hAnsi="Arial"/>
                <w:sz w:val="22"/>
                <w:szCs w:val="22"/>
                <w:lang w:val="en-GB"/>
              </w:rPr>
            </w:pPr>
          </w:p>
        </w:tc>
        <w:tc>
          <w:tcPr>
            <w:tcW w:w="3608" w:type="dxa"/>
            <w:tcBorders>
              <w:top w:val="single" w:sz="12" w:space="0" w:color="auto"/>
              <w:bottom w:val="single" w:sz="12" w:space="0" w:color="auto"/>
            </w:tcBorders>
          </w:tcPr>
          <w:p w14:paraId="7415F0D6" w14:textId="0A5E9CED" w:rsidR="00D5264E" w:rsidRPr="0090582B" w:rsidRDefault="00D5264E" w:rsidP="00D5264E">
            <w:pPr>
              <w:rPr>
                <w:rFonts w:ascii="Arial" w:hAnsi="Arial"/>
                <w:sz w:val="22"/>
                <w:szCs w:val="22"/>
                <w:lang w:val="en-GB"/>
              </w:rPr>
            </w:pPr>
            <w:r>
              <w:rPr>
                <w:rFonts w:ascii="Arial" w:hAnsi="Arial"/>
                <w:sz w:val="22"/>
                <w:szCs w:val="22"/>
                <w:lang w:val="en-GB"/>
              </w:rPr>
              <w:t xml:space="preserve">Which factors and conditions outside the intervention’s control and responsibility are necessary to contribute to the impact? </w:t>
            </w:r>
          </w:p>
        </w:tc>
      </w:tr>
      <w:tr w:rsidR="00D5264E" w:rsidRPr="00AA6DC1" w14:paraId="7714838B" w14:textId="77777777" w:rsidTr="0090582B">
        <w:tc>
          <w:tcPr>
            <w:tcW w:w="3607" w:type="dxa"/>
            <w:tcBorders>
              <w:top w:val="single" w:sz="12" w:space="0" w:color="auto"/>
            </w:tcBorders>
          </w:tcPr>
          <w:p w14:paraId="0E2744A3" w14:textId="77777777" w:rsidR="00D5264E" w:rsidRPr="0090582B" w:rsidRDefault="00D5264E">
            <w:pPr>
              <w:rPr>
                <w:rFonts w:ascii="Arial" w:hAnsi="Arial"/>
                <w:b/>
                <w:sz w:val="22"/>
                <w:szCs w:val="22"/>
                <w:lang w:val="en-GB"/>
              </w:rPr>
            </w:pPr>
            <w:r w:rsidRPr="0090582B">
              <w:rPr>
                <w:rFonts w:ascii="Arial" w:hAnsi="Arial"/>
                <w:b/>
                <w:sz w:val="22"/>
                <w:szCs w:val="22"/>
                <w:lang w:val="en-GB"/>
              </w:rPr>
              <w:t>Output 1</w:t>
            </w:r>
          </w:p>
          <w:p w14:paraId="1380EA33" w14:textId="2E0E4566" w:rsidR="00D5264E" w:rsidRPr="0090582B" w:rsidRDefault="00D5264E" w:rsidP="00036BEC">
            <w:pPr>
              <w:rPr>
                <w:rFonts w:ascii="Arial" w:hAnsi="Arial"/>
                <w:sz w:val="22"/>
                <w:szCs w:val="22"/>
                <w:lang w:val="en-GB"/>
              </w:rPr>
            </w:pPr>
            <w:r>
              <w:rPr>
                <w:rFonts w:ascii="Arial" w:hAnsi="Arial"/>
                <w:sz w:val="22"/>
                <w:szCs w:val="22"/>
                <w:lang w:val="en-GB"/>
              </w:rPr>
              <w:t xml:space="preserve">Outputs (services or products) are </w:t>
            </w:r>
            <w:r w:rsidR="00036BEC">
              <w:rPr>
                <w:rFonts w:ascii="Arial" w:hAnsi="Arial"/>
                <w:sz w:val="22"/>
                <w:szCs w:val="22"/>
                <w:lang w:val="en-GB"/>
              </w:rPr>
              <w:t xml:space="preserve">necessary? </w:t>
            </w:r>
            <w:r>
              <w:rPr>
                <w:rFonts w:ascii="Arial" w:hAnsi="Arial"/>
                <w:sz w:val="22"/>
                <w:szCs w:val="22"/>
                <w:lang w:val="en-GB"/>
              </w:rPr>
              <w:t>to achieve the outcome. What are the specific outputs of the intervention?</w:t>
            </w:r>
          </w:p>
        </w:tc>
        <w:tc>
          <w:tcPr>
            <w:tcW w:w="3607" w:type="dxa"/>
            <w:tcBorders>
              <w:top w:val="single" w:sz="12" w:space="0" w:color="auto"/>
            </w:tcBorders>
          </w:tcPr>
          <w:p w14:paraId="13E16814" w14:textId="77777777" w:rsidR="00D5264E" w:rsidRPr="0090582B" w:rsidRDefault="00D5264E" w:rsidP="00202477">
            <w:pPr>
              <w:rPr>
                <w:rFonts w:ascii="Arial" w:hAnsi="Arial"/>
                <w:sz w:val="22"/>
                <w:szCs w:val="22"/>
                <w:lang w:val="en-GB"/>
              </w:rPr>
            </w:pPr>
            <w:r w:rsidRPr="0090582B">
              <w:rPr>
                <w:rFonts w:ascii="Arial" w:hAnsi="Arial"/>
                <w:sz w:val="22"/>
                <w:szCs w:val="22"/>
                <w:lang w:val="en-GB"/>
              </w:rPr>
              <w:t>Target value(s)</w:t>
            </w:r>
            <w:r>
              <w:rPr>
                <w:rFonts w:ascii="Arial" w:hAnsi="Arial"/>
                <w:sz w:val="22"/>
                <w:szCs w:val="22"/>
                <w:lang w:val="en-GB"/>
              </w:rPr>
              <w:t xml:space="preserve"> until</w:t>
            </w:r>
            <w:r w:rsidRPr="0090582B">
              <w:rPr>
                <w:rFonts w:ascii="Arial" w:hAnsi="Arial"/>
                <w:sz w:val="22"/>
                <w:szCs w:val="22"/>
                <w:lang w:val="en-GB"/>
              </w:rPr>
              <w:t>:</w:t>
            </w:r>
          </w:p>
          <w:p w14:paraId="2A4C9541" w14:textId="35974E0F" w:rsidR="00D5264E" w:rsidRPr="0090582B" w:rsidRDefault="00D5264E" w:rsidP="0090582B">
            <w:pPr>
              <w:rPr>
                <w:rFonts w:ascii="Arial" w:hAnsi="Arial"/>
                <w:sz w:val="22"/>
                <w:szCs w:val="22"/>
                <w:lang w:val="en-GB"/>
              </w:rPr>
            </w:pPr>
            <w:r>
              <w:rPr>
                <w:rFonts w:ascii="Arial" w:hAnsi="Arial"/>
                <w:sz w:val="22"/>
                <w:szCs w:val="22"/>
                <w:lang w:val="en-GB"/>
              </w:rPr>
              <w:t>Baseline</w:t>
            </w:r>
            <w:r w:rsidR="00610D8C">
              <w:rPr>
                <w:rFonts w:ascii="Arial" w:hAnsi="Arial"/>
                <w:sz w:val="22"/>
                <w:szCs w:val="22"/>
                <w:lang w:val="en-GB"/>
              </w:rPr>
              <w:t>:</w:t>
            </w:r>
          </w:p>
        </w:tc>
        <w:tc>
          <w:tcPr>
            <w:tcW w:w="3607" w:type="dxa"/>
            <w:tcBorders>
              <w:top w:val="single" w:sz="12" w:space="0" w:color="auto"/>
            </w:tcBorders>
          </w:tcPr>
          <w:p w14:paraId="57069D1A" w14:textId="77777777" w:rsidR="00D5264E" w:rsidRPr="0090582B" w:rsidRDefault="00D5264E" w:rsidP="0090582B">
            <w:pPr>
              <w:rPr>
                <w:rFonts w:ascii="Arial" w:hAnsi="Arial"/>
                <w:sz w:val="22"/>
                <w:szCs w:val="22"/>
                <w:lang w:val="en-GB"/>
              </w:rPr>
            </w:pPr>
            <w:r w:rsidRPr="0090582B">
              <w:rPr>
                <w:rFonts w:ascii="Arial" w:hAnsi="Arial"/>
                <w:sz w:val="22"/>
                <w:szCs w:val="22"/>
                <w:lang w:val="en-GB"/>
              </w:rPr>
              <w:t>Data source:</w:t>
            </w:r>
          </w:p>
          <w:p w14:paraId="33C5DB04" w14:textId="77777777" w:rsidR="00D5264E" w:rsidRDefault="00D5264E" w:rsidP="0090582B">
            <w:pPr>
              <w:rPr>
                <w:rFonts w:ascii="Arial" w:hAnsi="Arial"/>
                <w:sz w:val="22"/>
                <w:szCs w:val="22"/>
                <w:lang w:val="en-GB"/>
              </w:rPr>
            </w:pPr>
            <w:r w:rsidRPr="0090582B">
              <w:rPr>
                <w:rFonts w:ascii="Arial" w:hAnsi="Arial"/>
                <w:sz w:val="22"/>
                <w:szCs w:val="22"/>
                <w:lang w:val="en-GB"/>
              </w:rPr>
              <w:t>Collection method:</w:t>
            </w:r>
          </w:p>
          <w:p w14:paraId="38A6A59D" w14:textId="77777777" w:rsidR="00E75E95" w:rsidRDefault="00E75E95" w:rsidP="0090582B">
            <w:pPr>
              <w:rPr>
                <w:rFonts w:ascii="Arial" w:hAnsi="Arial"/>
                <w:sz w:val="22"/>
                <w:szCs w:val="22"/>
                <w:lang w:val="en-GB"/>
              </w:rPr>
            </w:pPr>
            <w:r>
              <w:rPr>
                <w:rFonts w:ascii="Arial" w:hAnsi="Arial"/>
                <w:sz w:val="22"/>
                <w:szCs w:val="22"/>
                <w:lang w:val="en-GB"/>
              </w:rPr>
              <w:t>Frequency:</w:t>
            </w:r>
          </w:p>
          <w:p w14:paraId="6C2C46EF" w14:textId="38B882EE" w:rsidR="00E75E95" w:rsidRPr="0090582B" w:rsidRDefault="00E75E95" w:rsidP="0090582B">
            <w:pPr>
              <w:rPr>
                <w:rFonts w:ascii="Arial" w:hAnsi="Arial"/>
                <w:sz w:val="22"/>
                <w:szCs w:val="22"/>
                <w:lang w:val="en-GB"/>
              </w:rPr>
            </w:pPr>
            <w:r>
              <w:rPr>
                <w:rFonts w:ascii="Arial" w:hAnsi="Arial"/>
                <w:sz w:val="22"/>
                <w:szCs w:val="22"/>
                <w:lang w:val="en-GB"/>
              </w:rPr>
              <w:t>Responsibility:</w:t>
            </w:r>
          </w:p>
          <w:p w14:paraId="0D371BDC" w14:textId="351B55C7" w:rsidR="00D5264E" w:rsidRPr="0090582B" w:rsidRDefault="00D5264E" w:rsidP="0090582B">
            <w:pPr>
              <w:rPr>
                <w:rFonts w:ascii="Arial" w:hAnsi="Arial"/>
                <w:sz w:val="22"/>
                <w:szCs w:val="22"/>
                <w:lang w:val="en-GB"/>
              </w:rPr>
            </w:pPr>
          </w:p>
        </w:tc>
        <w:tc>
          <w:tcPr>
            <w:tcW w:w="3608" w:type="dxa"/>
            <w:tcBorders>
              <w:top w:val="single" w:sz="12" w:space="0" w:color="auto"/>
            </w:tcBorders>
          </w:tcPr>
          <w:p w14:paraId="16347FB8" w14:textId="6ABF6A6F" w:rsidR="00D5264E" w:rsidRPr="0090582B" w:rsidRDefault="00D5264E">
            <w:pPr>
              <w:rPr>
                <w:rFonts w:ascii="Arial" w:hAnsi="Arial"/>
                <w:sz w:val="22"/>
                <w:szCs w:val="22"/>
                <w:lang w:val="en-GB"/>
              </w:rPr>
            </w:pPr>
            <w:r>
              <w:rPr>
                <w:rFonts w:ascii="Arial" w:hAnsi="Arial"/>
                <w:sz w:val="22"/>
                <w:szCs w:val="22"/>
                <w:lang w:val="en-GB"/>
              </w:rPr>
              <w:t>Which factors and conditions outside the intervention’s control and responsibility are necessary to achieve the outcome? Which risks should be taken into consideration?</w:t>
            </w:r>
          </w:p>
        </w:tc>
      </w:tr>
      <w:tr w:rsidR="00D5264E" w:rsidRPr="0090582B" w14:paraId="21A82162" w14:textId="77777777" w:rsidTr="0090582B">
        <w:tc>
          <w:tcPr>
            <w:tcW w:w="3607" w:type="dxa"/>
          </w:tcPr>
          <w:p w14:paraId="69075332" w14:textId="79AA22ED" w:rsidR="00D5264E" w:rsidRDefault="00D5264E">
            <w:pPr>
              <w:rPr>
                <w:rFonts w:ascii="Arial" w:hAnsi="Arial"/>
                <w:b/>
                <w:sz w:val="22"/>
                <w:szCs w:val="22"/>
                <w:lang w:val="en-GB"/>
              </w:rPr>
            </w:pPr>
            <w:r w:rsidRPr="0090582B">
              <w:rPr>
                <w:rFonts w:ascii="Arial" w:hAnsi="Arial"/>
                <w:b/>
                <w:sz w:val="22"/>
                <w:szCs w:val="22"/>
                <w:lang w:val="en-GB"/>
              </w:rPr>
              <w:t>Output 2</w:t>
            </w:r>
          </w:p>
          <w:p w14:paraId="32D6B8AF" w14:textId="0D66FB4E" w:rsidR="00610D8C" w:rsidRPr="0090582B" w:rsidRDefault="00AA6DC1">
            <w:pPr>
              <w:rPr>
                <w:rFonts w:ascii="Arial" w:hAnsi="Arial"/>
                <w:b/>
                <w:sz w:val="22"/>
                <w:szCs w:val="22"/>
                <w:lang w:val="en-GB"/>
              </w:rPr>
            </w:pPr>
            <w:r>
              <w:rPr>
                <w:rFonts w:ascii="Arial" w:hAnsi="Arial"/>
                <w:sz w:val="22"/>
                <w:szCs w:val="22"/>
                <w:lang w:val="en-GB"/>
              </w:rPr>
              <w:t>(as above)</w:t>
            </w:r>
          </w:p>
          <w:p w14:paraId="590F8DFD" w14:textId="77777777" w:rsidR="00D5264E" w:rsidRPr="0090582B" w:rsidRDefault="00D5264E">
            <w:pPr>
              <w:rPr>
                <w:rFonts w:ascii="Arial" w:hAnsi="Arial"/>
                <w:sz w:val="22"/>
                <w:szCs w:val="22"/>
                <w:lang w:val="en-GB"/>
              </w:rPr>
            </w:pPr>
          </w:p>
        </w:tc>
        <w:tc>
          <w:tcPr>
            <w:tcW w:w="3607" w:type="dxa"/>
          </w:tcPr>
          <w:p w14:paraId="75FA194C" w14:textId="77777777" w:rsidR="00D5264E" w:rsidRPr="0090582B" w:rsidRDefault="00D5264E" w:rsidP="00202477">
            <w:pPr>
              <w:rPr>
                <w:rFonts w:ascii="Arial" w:hAnsi="Arial"/>
                <w:sz w:val="22"/>
                <w:szCs w:val="22"/>
                <w:lang w:val="en-GB"/>
              </w:rPr>
            </w:pPr>
            <w:r w:rsidRPr="0090582B">
              <w:rPr>
                <w:rFonts w:ascii="Arial" w:hAnsi="Arial"/>
                <w:sz w:val="22"/>
                <w:szCs w:val="22"/>
                <w:lang w:val="en-GB"/>
              </w:rPr>
              <w:t>Target value(s)</w:t>
            </w:r>
            <w:r>
              <w:rPr>
                <w:rFonts w:ascii="Arial" w:hAnsi="Arial"/>
                <w:sz w:val="22"/>
                <w:szCs w:val="22"/>
                <w:lang w:val="en-GB"/>
              </w:rPr>
              <w:t xml:space="preserve"> until</w:t>
            </w:r>
            <w:r w:rsidRPr="0090582B">
              <w:rPr>
                <w:rFonts w:ascii="Arial" w:hAnsi="Arial"/>
                <w:sz w:val="22"/>
                <w:szCs w:val="22"/>
                <w:lang w:val="en-GB"/>
              </w:rPr>
              <w:t>:</w:t>
            </w:r>
          </w:p>
          <w:p w14:paraId="385CA750" w14:textId="4D95A3C2" w:rsidR="00D5264E" w:rsidRPr="0090582B" w:rsidRDefault="00D5264E" w:rsidP="0090582B">
            <w:pPr>
              <w:rPr>
                <w:rFonts w:ascii="Arial" w:hAnsi="Arial"/>
                <w:sz w:val="22"/>
                <w:szCs w:val="22"/>
                <w:lang w:val="en-GB"/>
              </w:rPr>
            </w:pPr>
            <w:r>
              <w:rPr>
                <w:rFonts w:ascii="Arial" w:hAnsi="Arial"/>
                <w:sz w:val="22"/>
                <w:szCs w:val="22"/>
                <w:lang w:val="en-GB"/>
              </w:rPr>
              <w:t>Baseline</w:t>
            </w:r>
            <w:r w:rsidR="00E75E95">
              <w:rPr>
                <w:rFonts w:ascii="Arial" w:hAnsi="Arial"/>
                <w:sz w:val="22"/>
                <w:szCs w:val="22"/>
                <w:lang w:val="en-GB"/>
              </w:rPr>
              <w:t>:</w:t>
            </w:r>
          </w:p>
        </w:tc>
        <w:tc>
          <w:tcPr>
            <w:tcW w:w="3607" w:type="dxa"/>
          </w:tcPr>
          <w:p w14:paraId="558B8A4B" w14:textId="77777777" w:rsidR="00D5264E" w:rsidRPr="0090582B" w:rsidRDefault="00D5264E" w:rsidP="0090582B">
            <w:pPr>
              <w:rPr>
                <w:rFonts w:ascii="Arial" w:hAnsi="Arial"/>
                <w:sz w:val="22"/>
                <w:szCs w:val="22"/>
                <w:lang w:val="en-GB"/>
              </w:rPr>
            </w:pPr>
            <w:r w:rsidRPr="0090582B">
              <w:rPr>
                <w:rFonts w:ascii="Arial" w:hAnsi="Arial"/>
                <w:sz w:val="22"/>
                <w:szCs w:val="22"/>
                <w:lang w:val="en-GB"/>
              </w:rPr>
              <w:t>Data source:</w:t>
            </w:r>
          </w:p>
          <w:p w14:paraId="65453E1A" w14:textId="77777777" w:rsidR="00D5264E" w:rsidRDefault="00D5264E" w:rsidP="0090582B">
            <w:pPr>
              <w:rPr>
                <w:rFonts w:ascii="Arial" w:hAnsi="Arial"/>
                <w:sz w:val="22"/>
                <w:szCs w:val="22"/>
                <w:lang w:val="en-GB"/>
              </w:rPr>
            </w:pPr>
            <w:r w:rsidRPr="0090582B">
              <w:rPr>
                <w:rFonts w:ascii="Arial" w:hAnsi="Arial"/>
                <w:sz w:val="22"/>
                <w:szCs w:val="22"/>
                <w:lang w:val="en-GB"/>
              </w:rPr>
              <w:t>Collection method:</w:t>
            </w:r>
          </w:p>
          <w:p w14:paraId="1983C0C6" w14:textId="77777777" w:rsidR="00E75E95" w:rsidRDefault="00E75E95" w:rsidP="0090582B">
            <w:pPr>
              <w:rPr>
                <w:rFonts w:ascii="Arial" w:hAnsi="Arial"/>
                <w:sz w:val="22"/>
                <w:szCs w:val="22"/>
                <w:lang w:val="en-GB"/>
              </w:rPr>
            </w:pPr>
            <w:r>
              <w:rPr>
                <w:rFonts w:ascii="Arial" w:hAnsi="Arial"/>
                <w:sz w:val="22"/>
                <w:szCs w:val="22"/>
                <w:lang w:val="en-GB"/>
              </w:rPr>
              <w:t>Frequency:</w:t>
            </w:r>
          </w:p>
          <w:p w14:paraId="6E873D60" w14:textId="10080A00" w:rsidR="00E75E95" w:rsidRPr="0090582B" w:rsidRDefault="00042104" w:rsidP="0090582B">
            <w:pPr>
              <w:rPr>
                <w:rFonts w:ascii="Arial" w:hAnsi="Arial"/>
                <w:sz w:val="22"/>
                <w:szCs w:val="22"/>
                <w:lang w:val="en-GB"/>
              </w:rPr>
            </w:pPr>
            <w:r>
              <w:rPr>
                <w:rFonts w:ascii="Arial" w:hAnsi="Arial"/>
                <w:sz w:val="22"/>
                <w:szCs w:val="22"/>
                <w:lang w:val="en-GB"/>
              </w:rPr>
              <w:t>Responsibility</w:t>
            </w:r>
            <w:r w:rsidR="00E75E95">
              <w:rPr>
                <w:rFonts w:ascii="Arial" w:hAnsi="Arial"/>
                <w:sz w:val="22"/>
                <w:szCs w:val="22"/>
                <w:lang w:val="en-GB"/>
              </w:rPr>
              <w:t>:</w:t>
            </w:r>
          </w:p>
          <w:p w14:paraId="562B53D2" w14:textId="547C15C2" w:rsidR="00D5264E" w:rsidRPr="0090582B" w:rsidRDefault="00D5264E" w:rsidP="0090582B">
            <w:pPr>
              <w:rPr>
                <w:rFonts w:ascii="Arial" w:hAnsi="Arial"/>
                <w:sz w:val="22"/>
                <w:szCs w:val="22"/>
                <w:lang w:val="en-GB"/>
              </w:rPr>
            </w:pPr>
          </w:p>
        </w:tc>
        <w:tc>
          <w:tcPr>
            <w:tcW w:w="3608" w:type="dxa"/>
          </w:tcPr>
          <w:p w14:paraId="573B869D" w14:textId="0593D83B" w:rsidR="00D5264E" w:rsidRPr="0090582B" w:rsidRDefault="00604306">
            <w:pPr>
              <w:rPr>
                <w:rFonts w:ascii="Arial" w:hAnsi="Arial"/>
                <w:sz w:val="22"/>
                <w:szCs w:val="22"/>
                <w:lang w:val="en-GB"/>
              </w:rPr>
            </w:pPr>
            <w:r>
              <w:rPr>
                <w:rFonts w:ascii="Arial" w:hAnsi="Arial"/>
                <w:sz w:val="22"/>
                <w:szCs w:val="22"/>
                <w:lang w:val="en-GB"/>
              </w:rPr>
              <w:t>(as above)</w:t>
            </w:r>
          </w:p>
        </w:tc>
      </w:tr>
      <w:tr w:rsidR="00D5264E" w:rsidRPr="0090582B" w14:paraId="66814F1E" w14:textId="77777777" w:rsidTr="0090582B">
        <w:tc>
          <w:tcPr>
            <w:tcW w:w="3607" w:type="dxa"/>
            <w:tcBorders>
              <w:bottom w:val="single" w:sz="4" w:space="0" w:color="auto"/>
            </w:tcBorders>
          </w:tcPr>
          <w:p w14:paraId="42C38566" w14:textId="77777777" w:rsidR="00D5264E" w:rsidRDefault="00D5264E">
            <w:pPr>
              <w:rPr>
                <w:rFonts w:ascii="Arial" w:hAnsi="Arial"/>
                <w:b/>
                <w:sz w:val="22"/>
                <w:szCs w:val="22"/>
                <w:lang w:val="en-GB"/>
              </w:rPr>
            </w:pPr>
            <w:r w:rsidRPr="0090582B">
              <w:rPr>
                <w:rFonts w:ascii="Arial" w:hAnsi="Arial"/>
                <w:b/>
                <w:sz w:val="22"/>
                <w:szCs w:val="22"/>
                <w:lang w:val="en-GB"/>
              </w:rPr>
              <w:t>Output 3</w:t>
            </w:r>
          </w:p>
          <w:p w14:paraId="4A15791A" w14:textId="61E17E62" w:rsidR="00AA6DC1" w:rsidRPr="00F01679" w:rsidRDefault="00AA6DC1">
            <w:pPr>
              <w:rPr>
                <w:rFonts w:ascii="Arial" w:hAnsi="Arial"/>
                <w:sz w:val="22"/>
                <w:szCs w:val="22"/>
                <w:lang w:val="en-GB"/>
              </w:rPr>
            </w:pPr>
            <w:r w:rsidRPr="00F01679">
              <w:rPr>
                <w:rFonts w:ascii="Arial" w:hAnsi="Arial"/>
                <w:sz w:val="22"/>
                <w:szCs w:val="22"/>
                <w:lang w:val="en-GB"/>
              </w:rPr>
              <w:t>(as above)</w:t>
            </w:r>
          </w:p>
        </w:tc>
        <w:tc>
          <w:tcPr>
            <w:tcW w:w="3607" w:type="dxa"/>
            <w:tcBorders>
              <w:bottom w:val="single" w:sz="4" w:space="0" w:color="auto"/>
            </w:tcBorders>
          </w:tcPr>
          <w:p w14:paraId="0290E89A" w14:textId="77777777" w:rsidR="00D5264E" w:rsidRPr="0090582B" w:rsidRDefault="00D5264E" w:rsidP="00202477">
            <w:pPr>
              <w:rPr>
                <w:rFonts w:ascii="Arial" w:hAnsi="Arial"/>
                <w:sz w:val="22"/>
                <w:szCs w:val="22"/>
                <w:lang w:val="en-GB"/>
              </w:rPr>
            </w:pPr>
            <w:r w:rsidRPr="0090582B">
              <w:rPr>
                <w:rFonts w:ascii="Arial" w:hAnsi="Arial"/>
                <w:sz w:val="22"/>
                <w:szCs w:val="22"/>
                <w:lang w:val="en-GB"/>
              </w:rPr>
              <w:t>Target value(s)</w:t>
            </w:r>
            <w:r>
              <w:rPr>
                <w:rFonts w:ascii="Arial" w:hAnsi="Arial"/>
                <w:sz w:val="22"/>
                <w:szCs w:val="22"/>
                <w:lang w:val="en-GB"/>
              </w:rPr>
              <w:t xml:space="preserve"> until</w:t>
            </w:r>
            <w:r w:rsidRPr="0090582B">
              <w:rPr>
                <w:rFonts w:ascii="Arial" w:hAnsi="Arial"/>
                <w:sz w:val="22"/>
                <w:szCs w:val="22"/>
                <w:lang w:val="en-GB"/>
              </w:rPr>
              <w:t>:</w:t>
            </w:r>
          </w:p>
          <w:p w14:paraId="69B45FB6" w14:textId="00B81F93" w:rsidR="00D5264E" w:rsidRPr="0090582B" w:rsidRDefault="00D5264E" w:rsidP="0090582B">
            <w:pPr>
              <w:rPr>
                <w:rFonts w:ascii="Arial" w:hAnsi="Arial"/>
                <w:sz w:val="22"/>
                <w:szCs w:val="22"/>
                <w:lang w:val="en-GB"/>
              </w:rPr>
            </w:pPr>
            <w:r>
              <w:rPr>
                <w:rFonts w:ascii="Arial" w:hAnsi="Arial"/>
                <w:sz w:val="22"/>
                <w:szCs w:val="22"/>
                <w:lang w:val="en-GB"/>
              </w:rPr>
              <w:t>Baseline</w:t>
            </w:r>
            <w:r w:rsidR="00E75E95">
              <w:rPr>
                <w:rFonts w:ascii="Arial" w:hAnsi="Arial"/>
                <w:sz w:val="22"/>
                <w:szCs w:val="22"/>
                <w:lang w:val="en-GB"/>
              </w:rPr>
              <w:t>:</w:t>
            </w:r>
          </w:p>
        </w:tc>
        <w:tc>
          <w:tcPr>
            <w:tcW w:w="3607" w:type="dxa"/>
            <w:tcBorders>
              <w:bottom w:val="single" w:sz="4" w:space="0" w:color="auto"/>
            </w:tcBorders>
          </w:tcPr>
          <w:p w14:paraId="47C8C845" w14:textId="77777777" w:rsidR="00D5264E" w:rsidRPr="0090582B" w:rsidRDefault="00D5264E" w:rsidP="0090582B">
            <w:pPr>
              <w:rPr>
                <w:rFonts w:ascii="Arial" w:hAnsi="Arial"/>
                <w:sz w:val="22"/>
                <w:szCs w:val="22"/>
                <w:lang w:val="en-GB"/>
              </w:rPr>
            </w:pPr>
            <w:r w:rsidRPr="0090582B">
              <w:rPr>
                <w:rFonts w:ascii="Arial" w:hAnsi="Arial"/>
                <w:sz w:val="22"/>
                <w:szCs w:val="22"/>
                <w:lang w:val="en-GB"/>
              </w:rPr>
              <w:t>Data source:</w:t>
            </w:r>
          </w:p>
          <w:p w14:paraId="7CB7E245" w14:textId="77777777" w:rsidR="00D5264E" w:rsidRDefault="00D5264E" w:rsidP="0090582B">
            <w:pPr>
              <w:rPr>
                <w:rFonts w:ascii="Arial" w:hAnsi="Arial"/>
                <w:sz w:val="22"/>
                <w:szCs w:val="22"/>
                <w:lang w:val="en-GB"/>
              </w:rPr>
            </w:pPr>
            <w:r w:rsidRPr="0090582B">
              <w:rPr>
                <w:rFonts w:ascii="Arial" w:hAnsi="Arial"/>
                <w:sz w:val="22"/>
                <w:szCs w:val="22"/>
                <w:lang w:val="en-GB"/>
              </w:rPr>
              <w:t>Collection method:</w:t>
            </w:r>
          </w:p>
          <w:p w14:paraId="4436555F" w14:textId="77777777" w:rsidR="00A061C8" w:rsidRDefault="00A061C8" w:rsidP="0090582B">
            <w:pPr>
              <w:rPr>
                <w:rFonts w:ascii="Arial" w:hAnsi="Arial"/>
                <w:sz w:val="22"/>
                <w:szCs w:val="22"/>
                <w:lang w:val="en-GB"/>
              </w:rPr>
            </w:pPr>
            <w:r>
              <w:rPr>
                <w:rFonts w:ascii="Arial" w:hAnsi="Arial"/>
                <w:sz w:val="22"/>
                <w:szCs w:val="22"/>
                <w:lang w:val="en-GB"/>
              </w:rPr>
              <w:t>Frequency:</w:t>
            </w:r>
          </w:p>
          <w:p w14:paraId="7376056F" w14:textId="5EECF821" w:rsidR="00A061C8" w:rsidRPr="0090582B" w:rsidRDefault="00A061C8" w:rsidP="0090582B">
            <w:pPr>
              <w:rPr>
                <w:rFonts w:ascii="Arial" w:hAnsi="Arial"/>
                <w:sz w:val="22"/>
                <w:szCs w:val="22"/>
                <w:lang w:val="en-GB"/>
              </w:rPr>
            </w:pPr>
            <w:r>
              <w:rPr>
                <w:rFonts w:ascii="Arial" w:hAnsi="Arial"/>
                <w:sz w:val="22"/>
                <w:szCs w:val="22"/>
                <w:lang w:val="en-GB"/>
              </w:rPr>
              <w:t>Responsibility:</w:t>
            </w:r>
          </w:p>
          <w:p w14:paraId="32CAD770" w14:textId="7FC8620A" w:rsidR="00D5264E" w:rsidRPr="0090582B" w:rsidRDefault="00D5264E" w:rsidP="0090582B">
            <w:pPr>
              <w:rPr>
                <w:rFonts w:ascii="Arial" w:hAnsi="Arial"/>
                <w:sz w:val="22"/>
                <w:szCs w:val="22"/>
                <w:lang w:val="en-GB"/>
              </w:rPr>
            </w:pPr>
          </w:p>
        </w:tc>
        <w:tc>
          <w:tcPr>
            <w:tcW w:w="3608" w:type="dxa"/>
            <w:tcBorders>
              <w:bottom w:val="single" w:sz="4" w:space="0" w:color="auto"/>
            </w:tcBorders>
          </w:tcPr>
          <w:p w14:paraId="2AB7C159" w14:textId="13DAF128" w:rsidR="00D5264E" w:rsidRPr="0090582B" w:rsidRDefault="00604306">
            <w:pPr>
              <w:rPr>
                <w:rFonts w:ascii="Arial" w:hAnsi="Arial"/>
                <w:sz w:val="22"/>
                <w:szCs w:val="22"/>
                <w:lang w:val="en-GB"/>
              </w:rPr>
            </w:pPr>
            <w:r>
              <w:rPr>
                <w:rFonts w:ascii="Arial" w:hAnsi="Arial"/>
                <w:sz w:val="22"/>
                <w:szCs w:val="22"/>
                <w:lang w:val="en-GB"/>
              </w:rPr>
              <w:t>(as above)</w:t>
            </w:r>
          </w:p>
        </w:tc>
      </w:tr>
      <w:tr w:rsidR="00D5264E" w:rsidRPr="0090582B" w14:paraId="65469FE9" w14:textId="77777777" w:rsidTr="00787AB1">
        <w:tc>
          <w:tcPr>
            <w:tcW w:w="360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 w:themeFill="background1" w:themeFillShade="BF"/>
          </w:tcPr>
          <w:p w14:paraId="651ED58E" w14:textId="77777777" w:rsidR="00D5264E" w:rsidRPr="0090582B" w:rsidRDefault="00D5264E">
            <w:pPr>
              <w:rPr>
                <w:rFonts w:ascii="Arial" w:hAnsi="Arial"/>
                <w:b/>
                <w:sz w:val="22"/>
                <w:szCs w:val="22"/>
                <w:lang w:val="en-GB"/>
              </w:rPr>
            </w:pPr>
            <w:r w:rsidRPr="0090582B">
              <w:rPr>
                <w:rFonts w:ascii="Arial" w:hAnsi="Arial"/>
                <w:b/>
                <w:sz w:val="22"/>
                <w:szCs w:val="22"/>
                <w:lang w:val="en-GB"/>
              </w:rPr>
              <w:t>Activities</w:t>
            </w:r>
          </w:p>
        </w:tc>
        <w:tc>
          <w:tcPr>
            <w:tcW w:w="360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 w:themeFill="background1" w:themeFillShade="BF"/>
          </w:tcPr>
          <w:p w14:paraId="6AF3A603" w14:textId="77777777" w:rsidR="00D5264E" w:rsidRPr="0090582B" w:rsidRDefault="00D5264E">
            <w:pPr>
              <w:rPr>
                <w:rFonts w:ascii="Arial" w:hAnsi="Arial"/>
                <w:b/>
                <w:sz w:val="22"/>
                <w:szCs w:val="22"/>
                <w:lang w:val="en-GB"/>
              </w:rPr>
            </w:pPr>
            <w:r w:rsidRPr="0090582B">
              <w:rPr>
                <w:rFonts w:ascii="Arial" w:hAnsi="Arial"/>
                <w:b/>
                <w:sz w:val="22"/>
                <w:szCs w:val="22"/>
                <w:lang w:val="en-GB"/>
              </w:rPr>
              <w:t>Means</w:t>
            </w:r>
          </w:p>
        </w:tc>
        <w:tc>
          <w:tcPr>
            <w:tcW w:w="360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 w:themeFill="background1" w:themeFillShade="BF"/>
          </w:tcPr>
          <w:p w14:paraId="2034C3D8" w14:textId="77777777" w:rsidR="00D5264E" w:rsidRPr="0090582B" w:rsidRDefault="00D5264E">
            <w:pPr>
              <w:rPr>
                <w:rFonts w:ascii="Arial" w:hAnsi="Arial"/>
                <w:b/>
                <w:sz w:val="22"/>
                <w:szCs w:val="22"/>
                <w:lang w:val="en-GB"/>
              </w:rPr>
            </w:pPr>
            <w:r w:rsidRPr="0090582B">
              <w:rPr>
                <w:rFonts w:ascii="Arial" w:hAnsi="Arial"/>
                <w:b/>
                <w:sz w:val="22"/>
                <w:szCs w:val="22"/>
                <w:lang w:val="en-GB"/>
              </w:rPr>
              <w:t>Costs</w:t>
            </w:r>
          </w:p>
        </w:tc>
        <w:tc>
          <w:tcPr>
            <w:tcW w:w="360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BFBFBF" w:themeFill="background1" w:themeFillShade="BF"/>
          </w:tcPr>
          <w:p w14:paraId="2349E799" w14:textId="5A2488BF" w:rsidR="00D5264E" w:rsidRPr="0090582B" w:rsidRDefault="00D5264E">
            <w:pPr>
              <w:rPr>
                <w:rFonts w:ascii="Arial" w:hAnsi="Arial"/>
                <w:b/>
                <w:sz w:val="22"/>
                <w:szCs w:val="22"/>
                <w:lang w:val="en-GB"/>
              </w:rPr>
            </w:pPr>
          </w:p>
        </w:tc>
      </w:tr>
      <w:tr w:rsidR="00D5264E" w:rsidRPr="003E0B39" w14:paraId="4E3CCC2D" w14:textId="77777777" w:rsidTr="0090582B">
        <w:tc>
          <w:tcPr>
            <w:tcW w:w="3607" w:type="dxa"/>
            <w:tcBorders>
              <w:top w:val="single" w:sz="12" w:space="0" w:color="auto"/>
            </w:tcBorders>
          </w:tcPr>
          <w:p w14:paraId="0BC9D007" w14:textId="456613B1" w:rsidR="00D5264E" w:rsidRDefault="00D5264E">
            <w:pPr>
              <w:rPr>
                <w:rFonts w:ascii="Arial" w:hAnsi="Arial"/>
                <w:sz w:val="22"/>
                <w:szCs w:val="22"/>
                <w:lang w:val="en-GB"/>
              </w:rPr>
            </w:pPr>
            <w:r>
              <w:rPr>
                <w:rFonts w:ascii="Arial" w:hAnsi="Arial"/>
                <w:sz w:val="22"/>
                <w:szCs w:val="22"/>
                <w:lang w:val="en-GB"/>
              </w:rPr>
              <w:t xml:space="preserve">What are the key activities to be carried out to produce the outputs </w:t>
            </w:r>
            <w:r>
              <w:rPr>
                <w:rFonts w:ascii="Arial" w:hAnsi="Arial"/>
                <w:sz w:val="22"/>
                <w:szCs w:val="22"/>
                <w:lang w:val="en-GB"/>
              </w:rPr>
              <w:lastRenderedPageBreak/>
              <w:t xml:space="preserve">(group the activities by output and number </w:t>
            </w:r>
            <w:proofErr w:type="gramStart"/>
            <w:r>
              <w:rPr>
                <w:rFonts w:ascii="Arial" w:hAnsi="Arial"/>
                <w:sz w:val="22"/>
                <w:szCs w:val="22"/>
                <w:lang w:val="en-GB"/>
              </w:rPr>
              <w:t>them)</w:t>
            </w:r>
            <w:proofErr w:type="gramEnd"/>
          </w:p>
          <w:p w14:paraId="6171AAD9" w14:textId="780E4317" w:rsidR="00D5264E" w:rsidRPr="0090582B" w:rsidRDefault="00D5264E">
            <w:pPr>
              <w:rPr>
                <w:rFonts w:ascii="Arial" w:hAnsi="Arial"/>
                <w:sz w:val="22"/>
                <w:szCs w:val="22"/>
                <w:lang w:val="en-GB"/>
              </w:rPr>
            </w:pPr>
            <w:r w:rsidRPr="0090582B">
              <w:rPr>
                <w:rFonts w:ascii="Arial" w:hAnsi="Arial"/>
                <w:sz w:val="22"/>
                <w:szCs w:val="22"/>
                <w:lang w:val="en-GB"/>
              </w:rPr>
              <w:t>1.1</w:t>
            </w:r>
          </w:p>
          <w:p w14:paraId="60B434AD" w14:textId="5630C8BC" w:rsidR="00D5264E" w:rsidRPr="0090582B" w:rsidRDefault="00D5264E">
            <w:pPr>
              <w:rPr>
                <w:rFonts w:ascii="Arial" w:hAnsi="Arial"/>
                <w:sz w:val="22"/>
                <w:szCs w:val="22"/>
                <w:lang w:val="en-GB"/>
              </w:rPr>
            </w:pPr>
            <w:r w:rsidRPr="0090582B">
              <w:rPr>
                <w:rFonts w:ascii="Arial" w:hAnsi="Arial"/>
                <w:sz w:val="22"/>
                <w:szCs w:val="22"/>
                <w:lang w:val="en-GB"/>
              </w:rPr>
              <w:t>1.2</w:t>
            </w:r>
          </w:p>
          <w:p w14:paraId="7C55B59F" w14:textId="77777777" w:rsidR="00D5264E" w:rsidRPr="0090582B" w:rsidRDefault="00D5264E">
            <w:pPr>
              <w:rPr>
                <w:rFonts w:ascii="Arial" w:hAnsi="Arial"/>
                <w:sz w:val="22"/>
                <w:szCs w:val="22"/>
                <w:lang w:val="en-GB"/>
              </w:rPr>
            </w:pPr>
            <w:r w:rsidRPr="0090582B">
              <w:rPr>
                <w:rFonts w:ascii="Arial" w:hAnsi="Arial"/>
                <w:sz w:val="22"/>
                <w:szCs w:val="22"/>
                <w:lang w:val="en-GB"/>
              </w:rPr>
              <w:t>1.3</w:t>
            </w:r>
          </w:p>
          <w:p w14:paraId="7F25A0B9" w14:textId="77777777" w:rsidR="00D5264E" w:rsidRPr="0090582B" w:rsidRDefault="00D5264E">
            <w:pPr>
              <w:rPr>
                <w:rFonts w:ascii="Arial" w:hAnsi="Arial"/>
                <w:sz w:val="22"/>
                <w:szCs w:val="22"/>
                <w:lang w:val="en-GB"/>
              </w:rPr>
            </w:pPr>
            <w:r w:rsidRPr="0090582B">
              <w:rPr>
                <w:rFonts w:ascii="Arial" w:hAnsi="Arial"/>
                <w:sz w:val="22"/>
                <w:szCs w:val="22"/>
                <w:lang w:val="en-GB"/>
              </w:rPr>
              <w:t>1.4</w:t>
            </w:r>
          </w:p>
        </w:tc>
        <w:tc>
          <w:tcPr>
            <w:tcW w:w="3607" w:type="dxa"/>
            <w:tcBorders>
              <w:top w:val="single" w:sz="12" w:space="0" w:color="auto"/>
            </w:tcBorders>
          </w:tcPr>
          <w:p w14:paraId="6193E519" w14:textId="784043BB" w:rsidR="00D5264E" w:rsidRPr="0090582B" w:rsidRDefault="00D5264E">
            <w:pPr>
              <w:rPr>
                <w:rFonts w:ascii="Arial" w:hAnsi="Arial"/>
                <w:sz w:val="22"/>
                <w:szCs w:val="22"/>
                <w:lang w:val="en-GB"/>
              </w:rPr>
            </w:pPr>
            <w:r>
              <w:rPr>
                <w:rFonts w:ascii="Arial" w:hAnsi="Arial"/>
                <w:sz w:val="22"/>
                <w:szCs w:val="22"/>
                <w:lang w:val="en-GB"/>
              </w:rPr>
              <w:lastRenderedPageBreak/>
              <w:t xml:space="preserve">What are the means required to implement these activities, e.g. staff </w:t>
            </w:r>
          </w:p>
        </w:tc>
        <w:tc>
          <w:tcPr>
            <w:tcW w:w="3607" w:type="dxa"/>
            <w:tcBorders>
              <w:top w:val="single" w:sz="12" w:space="0" w:color="auto"/>
            </w:tcBorders>
          </w:tcPr>
          <w:p w14:paraId="01C8CEB8" w14:textId="5BC1B1F9" w:rsidR="00D5264E" w:rsidRPr="0090582B" w:rsidRDefault="00D5264E">
            <w:pPr>
              <w:rPr>
                <w:rFonts w:ascii="Arial" w:hAnsi="Arial"/>
                <w:sz w:val="22"/>
                <w:szCs w:val="22"/>
                <w:lang w:val="en-GB"/>
              </w:rPr>
            </w:pPr>
            <w:r>
              <w:rPr>
                <w:rFonts w:ascii="Arial" w:hAnsi="Arial"/>
                <w:sz w:val="22"/>
                <w:szCs w:val="22"/>
                <w:lang w:val="en-GB"/>
              </w:rPr>
              <w:t>What are the activity’s costs?</w:t>
            </w:r>
          </w:p>
        </w:tc>
        <w:tc>
          <w:tcPr>
            <w:tcW w:w="3608" w:type="dxa"/>
            <w:tcBorders>
              <w:top w:val="single" w:sz="12" w:space="0" w:color="auto"/>
            </w:tcBorders>
          </w:tcPr>
          <w:p w14:paraId="0FAF2C22" w14:textId="315A7518" w:rsidR="00D5264E" w:rsidRPr="0090582B" w:rsidRDefault="00D5264E" w:rsidP="00E1607D">
            <w:pPr>
              <w:rPr>
                <w:rFonts w:ascii="Arial" w:hAnsi="Arial"/>
                <w:sz w:val="22"/>
                <w:szCs w:val="22"/>
                <w:lang w:val="en-GB"/>
              </w:rPr>
            </w:pPr>
            <w:r>
              <w:rPr>
                <w:rFonts w:ascii="Arial" w:hAnsi="Arial"/>
                <w:sz w:val="22"/>
                <w:szCs w:val="22"/>
                <w:lang w:val="en-GB"/>
              </w:rPr>
              <w:t>Which external conditions must be met to obtain the outputs on schedule?</w:t>
            </w:r>
          </w:p>
        </w:tc>
      </w:tr>
      <w:tr w:rsidR="00D5264E" w:rsidRPr="00E1607D" w14:paraId="1871802A" w14:textId="77777777" w:rsidTr="0090582B">
        <w:tc>
          <w:tcPr>
            <w:tcW w:w="3607" w:type="dxa"/>
          </w:tcPr>
          <w:p w14:paraId="0D71B131" w14:textId="77777777" w:rsidR="00D5264E" w:rsidRPr="0090582B" w:rsidRDefault="00D5264E">
            <w:pPr>
              <w:rPr>
                <w:rFonts w:ascii="Arial" w:hAnsi="Arial"/>
                <w:sz w:val="22"/>
                <w:szCs w:val="22"/>
                <w:lang w:val="en-GB"/>
              </w:rPr>
            </w:pPr>
            <w:r w:rsidRPr="0090582B">
              <w:rPr>
                <w:rFonts w:ascii="Arial" w:hAnsi="Arial"/>
                <w:sz w:val="22"/>
                <w:szCs w:val="22"/>
                <w:lang w:val="en-GB"/>
              </w:rPr>
              <w:t>2.1</w:t>
            </w:r>
          </w:p>
          <w:p w14:paraId="5DA76C48" w14:textId="77777777" w:rsidR="00D5264E" w:rsidRPr="0090582B" w:rsidRDefault="00D5264E">
            <w:pPr>
              <w:rPr>
                <w:rFonts w:ascii="Arial" w:hAnsi="Arial"/>
                <w:sz w:val="22"/>
                <w:szCs w:val="22"/>
                <w:lang w:val="en-GB"/>
              </w:rPr>
            </w:pPr>
            <w:r w:rsidRPr="0090582B">
              <w:rPr>
                <w:rFonts w:ascii="Arial" w:hAnsi="Arial"/>
                <w:sz w:val="22"/>
                <w:szCs w:val="22"/>
                <w:lang w:val="en-GB"/>
              </w:rPr>
              <w:t>2.2</w:t>
            </w:r>
          </w:p>
          <w:p w14:paraId="7AF1EAEE" w14:textId="77777777" w:rsidR="00D5264E" w:rsidRPr="0090582B" w:rsidRDefault="00D5264E">
            <w:pPr>
              <w:rPr>
                <w:rFonts w:ascii="Arial" w:hAnsi="Arial"/>
                <w:sz w:val="22"/>
                <w:szCs w:val="22"/>
                <w:lang w:val="en-GB"/>
              </w:rPr>
            </w:pPr>
            <w:r w:rsidRPr="0090582B">
              <w:rPr>
                <w:rFonts w:ascii="Arial" w:hAnsi="Arial"/>
                <w:sz w:val="22"/>
                <w:szCs w:val="22"/>
                <w:lang w:val="en-GB"/>
              </w:rPr>
              <w:t>2.3</w:t>
            </w:r>
          </w:p>
          <w:p w14:paraId="2DCEB86E" w14:textId="77777777" w:rsidR="00D5264E" w:rsidRPr="0090582B" w:rsidRDefault="00D5264E">
            <w:pPr>
              <w:rPr>
                <w:rFonts w:ascii="Arial" w:hAnsi="Arial"/>
                <w:sz w:val="22"/>
                <w:szCs w:val="22"/>
                <w:lang w:val="en-GB"/>
              </w:rPr>
            </w:pPr>
            <w:r w:rsidRPr="0090582B">
              <w:rPr>
                <w:rFonts w:ascii="Arial" w:hAnsi="Arial"/>
                <w:sz w:val="22"/>
                <w:szCs w:val="22"/>
                <w:lang w:val="en-GB"/>
              </w:rPr>
              <w:t>2.4</w:t>
            </w:r>
          </w:p>
        </w:tc>
        <w:tc>
          <w:tcPr>
            <w:tcW w:w="3607" w:type="dxa"/>
          </w:tcPr>
          <w:p w14:paraId="6E86131F" w14:textId="77777777" w:rsidR="00D5264E" w:rsidRPr="0090582B" w:rsidRDefault="00D5264E">
            <w:pPr>
              <w:rPr>
                <w:rFonts w:ascii="Arial" w:hAnsi="Arial"/>
                <w:sz w:val="22"/>
                <w:szCs w:val="22"/>
                <w:lang w:val="en-GB"/>
              </w:rPr>
            </w:pPr>
          </w:p>
        </w:tc>
        <w:tc>
          <w:tcPr>
            <w:tcW w:w="3607" w:type="dxa"/>
          </w:tcPr>
          <w:p w14:paraId="28989130" w14:textId="77777777" w:rsidR="00D5264E" w:rsidRPr="0090582B" w:rsidRDefault="00D5264E">
            <w:pPr>
              <w:rPr>
                <w:rFonts w:ascii="Arial" w:hAnsi="Arial"/>
                <w:sz w:val="22"/>
                <w:szCs w:val="22"/>
                <w:lang w:val="en-GB"/>
              </w:rPr>
            </w:pPr>
          </w:p>
        </w:tc>
        <w:tc>
          <w:tcPr>
            <w:tcW w:w="3608" w:type="dxa"/>
          </w:tcPr>
          <w:p w14:paraId="00069AE9" w14:textId="77777777" w:rsidR="00D5264E" w:rsidRPr="0090582B" w:rsidRDefault="00D5264E">
            <w:pPr>
              <w:rPr>
                <w:rFonts w:ascii="Arial" w:hAnsi="Arial"/>
                <w:sz w:val="22"/>
                <w:szCs w:val="22"/>
                <w:lang w:val="en-GB"/>
              </w:rPr>
            </w:pPr>
          </w:p>
        </w:tc>
      </w:tr>
      <w:tr w:rsidR="00D5264E" w:rsidRPr="00E1607D" w14:paraId="02F89869" w14:textId="77777777" w:rsidTr="0090582B">
        <w:tc>
          <w:tcPr>
            <w:tcW w:w="3607" w:type="dxa"/>
          </w:tcPr>
          <w:p w14:paraId="554E827B" w14:textId="77777777" w:rsidR="00D5264E" w:rsidRPr="0090582B" w:rsidRDefault="00D5264E">
            <w:pPr>
              <w:rPr>
                <w:rFonts w:ascii="Arial" w:hAnsi="Arial"/>
                <w:sz w:val="22"/>
                <w:szCs w:val="22"/>
                <w:lang w:val="en-GB"/>
              </w:rPr>
            </w:pPr>
            <w:r w:rsidRPr="0090582B">
              <w:rPr>
                <w:rFonts w:ascii="Arial" w:hAnsi="Arial"/>
                <w:sz w:val="22"/>
                <w:szCs w:val="22"/>
                <w:lang w:val="en-GB"/>
              </w:rPr>
              <w:t>3.1</w:t>
            </w:r>
          </w:p>
          <w:p w14:paraId="3FF08B29" w14:textId="77777777" w:rsidR="00D5264E" w:rsidRPr="0090582B" w:rsidRDefault="00D5264E">
            <w:pPr>
              <w:rPr>
                <w:rFonts w:ascii="Arial" w:hAnsi="Arial"/>
                <w:sz w:val="22"/>
                <w:szCs w:val="22"/>
                <w:lang w:val="en-GB"/>
              </w:rPr>
            </w:pPr>
            <w:r w:rsidRPr="0090582B">
              <w:rPr>
                <w:rFonts w:ascii="Arial" w:hAnsi="Arial"/>
                <w:sz w:val="22"/>
                <w:szCs w:val="22"/>
                <w:lang w:val="en-GB"/>
              </w:rPr>
              <w:t>3.2</w:t>
            </w:r>
          </w:p>
          <w:p w14:paraId="0A17696E" w14:textId="77777777" w:rsidR="00D5264E" w:rsidRPr="0090582B" w:rsidRDefault="00D5264E">
            <w:pPr>
              <w:rPr>
                <w:rFonts w:ascii="Arial" w:hAnsi="Arial"/>
                <w:sz w:val="22"/>
                <w:szCs w:val="22"/>
                <w:lang w:val="en-GB"/>
              </w:rPr>
            </w:pPr>
            <w:r w:rsidRPr="0090582B">
              <w:rPr>
                <w:rFonts w:ascii="Arial" w:hAnsi="Arial"/>
                <w:sz w:val="22"/>
                <w:szCs w:val="22"/>
                <w:lang w:val="en-GB"/>
              </w:rPr>
              <w:t>3.3</w:t>
            </w:r>
          </w:p>
          <w:p w14:paraId="3F346A04" w14:textId="77777777" w:rsidR="00D5264E" w:rsidRPr="0090582B" w:rsidRDefault="00D5264E">
            <w:pPr>
              <w:rPr>
                <w:rFonts w:ascii="Arial" w:hAnsi="Arial"/>
                <w:sz w:val="22"/>
                <w:szCs w:val="22"/>
                <w:lang w:val="en-GB"/>
              </w:rPr>
            </w:pPr>
            <w:r w:rsidRPr="0090582B">
              <w:rPr>
                <w:rFonts w:ascii="Arial" w:hAnsi="Arial"/>
                <w:sz w:val="22"/>
                <w:szCs w:val="22"/>
                <w:lang w:val="en-GB"/>
              </w:rPr>
              <w:t>3.4</w:t>
            </w:r>
          </w:p>
        </w:tc>
        <w:tc>
          <w:tcPr>
            <w:tcW w:w="3607" w:type="dxa"/>
          </w:tcPr>
          <w:p w14:paraId="58D3F91D" w14:textId="77777777" w:rsidR="00D5264E" w:rsidRPr="0090582B" w:rsidRDefault="00D5264E">
            <w:pPr>
              <w:rPr>
                <w:rFonts w:ascii="Arial" w:hAnsi="Arial"/>
                <w:sz w:val="22"/>
                <w:szCs w:val="22"/>
                <w:lang w:val="en-GB"/>
              </w:rPr>
            </w:pPr>
          </w:p>
        </w:tc>
        <w:tc>
          <w:tcPr>
            <w:tcW w:w="3607" w:type="dxa"/>
          </w:tcPr>
          <w:p w14:paraId="5708A952" w14:textId="77777777" w:rsidR="00D5264E" w:rsidRPr="0090582B" w:rsidRDefault="00D5264E">
            <w:pPr>
              <w:rPr>
                <w:rFonts w:ascii="Arial" w:hAnsi="Arial"/>
                <w:sz w:val="22"/>
                <w:szCs w:val="22"/>
                <w:lang w:val="en-GB"/>
              </w:rPr>
            </w:pPr>
          </w:p>
        </w:tc>
        <w:tc>
          <w:tcPr>
            <w:tcW w:w="3608" w:type="dxa"/>
          </w:tcPr>
          <w:p w14:paraId="02549C30" w14:textId="77777777" w:rsidR="00D5264E" w:rsidRPr="0090582B" w:rsidRDefault="00D5264E" w:rsidP="0090582B">
            <w:pPr>
              <w:rPr>
                <w:rFonts w:ascii="Arial" w:hAnsi="Arial"/>
                <w:sz w:val="22"/>
                <w:szCs w:val="22"/>
                <w:lang w:val="en-GB"/>
              </w:rPr>
            </w:pPr>
          </w:p>
        </w:tc>
      </w:tr>
      <w:tr w:rsidR="00D5264E" w:rsidRPr="003E0B39" w14:paraId="2D2C95B0" w14:textId="77777777" w:rsidTr="0090582B">
        <w:tc>
          <w:tcPr>
            <w:tcW w:w="3607" w:type="dxa"/>
          </w:tcPr>
          <w:p w14:paraId="15FBA5C1" w14:textId="77777777" w:rsidR="00D5264E" w:rsidRPr="0090582B" w:rsidRDefault="00D5264E">
            <w:pPr>
              <w:rPr>
                <w:rFonts w:ascii="Arial" w:hAnsi="Arial"/>
                <w:sz w:val="22"/>
                <w:szCs w:val="22"/>
                <w:lang w:val="en-GB"/>
              </w:rPr>
            </w:pPr>
          </w:p>
        </w:tc>
        <w:tc>
          <w:tcPr>
            <w:tcW w:w="3607" w:type="dxa"/>
          </w:tcPr>
          <w:p w14:paraId="72128AAA" w14:textId="77777777" w:rsidR="00D5264E" w:rsidRPr="0090582B" w:rsidRDefault="00D5264E">
            <w:pPr>
              <w:rPr>
                <w:rFonts w:ascii="Arial" w:hAnsi="Arial"/>
                <w:sz w:val="22"/>
                <w:szCs w:val="22"/>
                <w:lang w:val="en-GB"/>
              </w:rPr>
            </w:pPr>
          </w:p>
        </w:tc>
        <w:tc>
          <w:tcPr>
            <w:tcW w:w="3607" w:type="dxa"/>
          </w:tcPr>
          <w:p w14:paraId="4C5E7EC2" w14:textId="77777777" w:rsidR="00D5264E" w:rsidRPr="0090582B" w:rsidRDefault="00D5264E">
            <w:pPr>
              <w:rPr>
                <w:rFonts w:ascii="Arial" w:hAnsi="Arial"/>
                <w:sz w:val="22"/>
                <w:szCs w:val="22"/>
                <w:lang w:val="en-GB"/>
              </w:rPr>
            </w:pPr>
          </w:p>
        </w:tc>
        <w:tc>
          <w:tcPr>
            <w:tcW w:w="3608" w:type="dxa"/>
          </w:tcPr>
          <w:p w14:paraId="6031A893" w14:textId="77777777" w:rsidR="00D5264E" w:rsidRDefault="00D5264E">
            <w:pPr>
              <w:rPr>
                <w:rFonts w:ascii="Arial" w:hAnsi="Arial"/>
                <w:b/>
                <w:sz w:val="22"/>
                <w:szCs w:val="22"/>
                <w:lang w:val="en-GB"/>
              </w:rPr>
            </w:pPr>
            <w:r w:rsidRPr="0090582B">
              <w:rPr>
                <w:rFonts w:ascii="Arial" w:hAnsi="Arial"/>
                <w:b/>
                <w:sz w:val="22"/>
                <w:szCs w:val="22"/>
                <w:lang w:val="en-GB"/>
              </w:rPr>
              <w:t>Pre-conditions</w:t>
            </w:r>
          </w:p>
          <w:p w14:paraId="469EE69F" w14:textId="4625179E" w:rsidR="00D5264E" w:rsidRPr="00720867" w:rsidRDefault="00D5264E">
            <w:pPr>
              <w:rPr>
                <w:rFonts w:ascii="Arial" w:hAnsi="Arial"/>
                <w:sz w:val="22"/>
                <w:szCs w:val="22"/>
                <w:lang w:val="en-GB"/>
              </w:rPr>
            </w:pPr>
            <w:r w:rsidRPr="00720867">
              <w:rPr>
                <w:rFonts w:ascii="Arial" w:hAnsi="Arial"/>
                <w:sz w:val="22"/>
                <w:szCs w:val="22"/>
                <w:lang w:val="en-GB"/>
              </w:rPr>
              <w:t>What pre-conditions must be met before the intervention can start?</w:t>
            </w:r>
          </w:p>
          <w:p w14:paraId="1807E0F7" w14:textId="37748399" w:rsidR="00D5264E" w:rsidRPr="00720867" w:rsidRDefault="00D5264E">
            <w:pPr>
              <w:rPr>
                <w:rFonts w:ascii="Arial" w:hAnsi="Arial"/>
                <w:sz w:val="22"/>
                <w:szCs w:val="22"/>
                <w:lang w:val="en-GB"/>
              </w:rPr>
            </w:pPr>
            <w:r w:rsidRPr="00720867">
              <w:rPr>
                <w:rFonts w:ascii="Arial" w:hAnsi="Arial"/>
                <w:sz w:val="22"/>
                <w:szCs w:val="22"/>
                <w:lang w:val="en-GB"/>
              </w:rPr>
              <w:t xml:space="preserve">What conditions outside the intervention’s direct control have to be met for the implementation of the planned </w:t>
            </w:r>
            <w:proofErr w:type="gramStart"/>
            <w:r w:rsidRPr="00720867">
              <w:rPr>
                <w:rFonts w:ascii="Arial" w:hAnsi="Arial"/>
                <w:sz w:val="22"/>
                <w:szCs w:val="22"/>
                <w:lang w:val="en-GB"/>
              </w:rPr>
              <w:t>activiti</w:t>
            </w:r>
            <w:bookmarkStart w:id="0" w:name="_GoBack"/>
            <w:bookmarkEnd w:id="0"/>
            <w:r w:rsidRPr="00720867">
              <w:rPr>
                <w:rFonts w:ascii="Arial" w:hAnsi="Arial"/>
                <w:sz w:val="22"/>
                <w:szCs w:val="22"/>
                <w:lang w:val="en-GB"/>
              </w:rPr>
              <w:t>es</w:t>
            </w:r>
            <w:proofErr w:type="gramEnd"/>
          </w:p>
          <w:p w14:paraId="6C1CEFE8" w14:textId="77777777" w:rsidR="00D5264E" w:rsidRPr="0090582B" w:rsidRDefault="00D5264E">
            <w:pPr>
              <w:rPr>
                <w:rFonts w:ascii="Arial" w:hAnsi="Arial"/>
                <w:b/>
                <w:sz w:val="22"/>
                <w:szCs w:val="22"/>
                <w:lang w:val="en-GB"/>
              </w:rPr>
            </w:pPr>
          </w:p>
        </w:tc>
      </w:tr>
    </w:tbl>
    <w:p w14:paraId="1E89CDA5" w14:textId="77777777" w:rsidR="00FD3C44" w:rsidRPr="00FD3C44" w:rsidRDefault="00FD3C44" w:rsidP="00FD3C44">
      <w:pPr>
        <w:rPr>
          <w:rFonts w:ascii="Arial" w:hAnsi="Arial"/>
          <w:sz w:val="22"/>
          <w:szCs w:val="22"/>
          <w:lang w:val="en-GB"/>
        </w:rPr>
      </w:pPr>
    </w:p>
    <w:sectPr w:rsidR="00FD3C44" w:rsidRPr="00FD3C44" w:rsidSect="0090582B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6840" w:h="1190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721EC19" w14:textId="77777777" w:rsidR="00963FF4" w:rsidRDefault="00963FF4" w:rsidP="00A061C8">
      <w:r>
        <w:separator/>
      </w:r>
    </w:p>
  </w:endnote>
  <w:endnote w:type="continuationSeparator" w:id="0">
    <w:p w14:paraId="055711D8" w14:textId="77777777" w:rsidR="00963FF4" w:rsidRDefault="00963FF4" w:rsidP="00A061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8872942" w14:textId="77777777" w:rsidR="003A48F7" w:rsidRDefault="003A48F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83BC7E5" w14:textId="4CDC6606" w:rsidR="003E0B39" w:rsidRPr="003E0B39" w:rsidRDefault="003E0B39" w:rsidP="003E0B39">
    <w:pPr>
      <w:tabs>
        <w:tab w:val="center" w:pos="4536"/>
        <w:tab w:val="right" w:pos="9072"/>
      </w:tabs>
      <w:spacing w:after="200" w:line="240" w:lineRule="exact"/>
      <w:jc w:val="right"/>
      <w:rPr>
        <w:rFonts w:ascii="Arial" w:eastAsia="Arial" w:hAnsi="Arial" w:cs="Times New Roman"/>
        <w:color w:val="808080"/>
        <w:sz w:val="18"/>
        <w:szCs w:val="16"/>
        <w:lang w:val="fr-FR" w:eastAsia="en-US"/>
      </w:rPr>
    </w:pPr>
    <w:r>
      <w:rPr>
        <w:rFonts w:ascii="Arial" w:eastAsia="Arial" w:hAnsi="Arial" w:cs="Times New Roman"/>
        <w:color w:val="808080"/>
        <w:sz w:val="18"/>
        <w:szCs w:val="16"/>
        <w:lang w:val="fr-FR" w:eastAsia="en-US"/>
      </w:rPr>
      <w:t>Annex 1</w:t>
    </w:r>
    <w:r w:rsidR="003A48F7">
      <w:rPr>
        <w:rFonts w:ascii="Arial" w:eastAsia="Arial" w:hAnsi="Arial" w:cs="Times New Roman"/>
        <w:color w:val="808080"/>
        <w:sz w:val="18"/>
        <w:szCs w:val="16"/>
        <w:lang w:val="fr-FR" w:eastAsia="en-US"/>
      </w:rPr>
      <w:t>a</w:t>
    </w:r>
    <w:r w:rsidRPr="003E0B39">
      <w:rPr>
        <w:rFonts w:ascii="Arial" w:eastAsia="Arial" w:hAnsi="Arial" w:cs="Times New Roman"/>
        <w:color w:val="808080"/>
        <w:sz w:val="18"/>
        <w:szCs w:val="16"/>
        <w:lang w:val="fr-FR" w:eastAsia="en-US"/>
      </w:rPr>
      <w:t xml:space="preserve"> – </w:t>
    </w:r>
    <w:proofErr w:type="spellStart"/>
    <w:r>
      <w:rPr>
        <w:rFonts w:ascii="Arial" w:eastAsia="Arial" w:hAnsi="Arial" w:cs="Times New Roman"/>
        <w:color w:val="808080"/>
        <w:sz w:val="18"/>
        <w:szCs w:val="16"/>
        <w:lang w:val="fr-FR" w:eastAsia="en-US"/>
      </w:rPr>
      <w:t>Logframe</w:t>
    </w:r>
    <w:proofErr w:type="spellEnd"/>
    <w:r>
      <w:rPr>
        <w:rFonts w:ascii="Arial" w:eastAsia="Arial" w:hAnsi="Arial" w:cs="Times New Roman"/>
        <w:color w:val="808080"/>
        <w:sz w:val="18"/>
        <w:szCs w:val="16"/>
        <w:lang w:val="fr-FR" w:eastAsia="en-US"/>
      </w:rPr>
      <w:t xml:space="preserve"> Matrix</w:t>
    </w:r>
    <w:r w:rsidRPr="003E0B39">
      <w:rPr>
        <w:rFonts w:ascii="Arial" w:eastAsia="Arial" w:hAnsi="Arial" w:cs="Times New Roman"/>
        <w:color w:val="808080"/>
        <w:sz w:val="18"/>
        <w:szCs w:val="16"/>
        <w:lang w:val="fr-FR" w:eastAsia="en-US"/>
      </w:rPr>
      <w:t xml:space="preserve"> </w:t>
    </w:r>
    <w:r w:rsidRPr="003E0B39">
      <w:rPr>
        <w:rFonts w:ascii="Arial" w:eastAsia="Arial" w:hAnsi="Arial" w:cs="Arial"/>
        <w:color w:val="808080"/>
        <w:sz w:val="18"/>
        <w:szCs w:val="16"/>
        <w:lang w:val="fr-FR" w:eastAsia="en-US"/>
      </w:rPr>
      <w:t>|</w:t>
    </w:r>
    <w:r w:rsidRPr="003E0B39">
      <w:rPr>
        <w:rFonts w:ascii="Arial" w:eastAsia="Arial" w:hAnsi="Arial" w:cs="Times New Roman"/>
        <w:color w:val="808080"/>
        <w:sz w:val="18"/>
        <w:szCs w:val="16"/>
        <w:lang w:val="fr-FR" w:eastAsia="en-US"/>
      </w:rPr>
      <w:t xml:space="preserve"> page </w:t>
    </w:r>
    <w:r w:rsidRPr="003E0B39">
      <w:rPr>
        <w:rFonts w:ascii="Arial" w:eastAsia="Arial" w:hAnsi="Arial" w:cs="Times New Roman"/>
        <w:color w:val="808080"/>
        <w:sz w:val="18"/>
        <w:szCs w:val="16"/>
        <w:lang w:eastAsia="en-US"/>
      </w:rPr>
      <w:fldChar w:fldCharType="begin"/>
    </w:r>
    <w:r w:rsidRPr="003E0B39">
      <w:rPr>
        <w:rFonts w:ascii="Arial" w:eastAsia="Arial" w:hAnsi="Arial" w:cs="Times New Roman"/>
        <w:color w:val="808080"/>
        <w:sz w:val="18"/>
        <w:szCs w:val="16"/>
        <w:lang w:val="fr-FR" w:eastAsia="en-US"/>
      </w:rPr>
      <w:instrText>PAGE   \* MERGEFORMAT</w:instrText>
    </w:r>
    <w:r w:rsidRPr="003E0B39">
      <w:rPr>
        <w:rFonts w:ascii="Arial" w:eastAsia="Arial" w:hAnsi="Arial" w:cs="Times New Roman"/>
        <w:color w:val="808080"/>
        <w:sz w:val="18"/>
        <w:szCs w:val="16"/>
        <w:lang w:eastAsia="en-US"/>
      </w:rPr>
      <w:fldChar w:fldCharType="separate"/>
    </w:r>
    <w:r>
      <w:rPr>
        <w:rFonts w:ascii="Arial" w:eastAsia="Arial" w:hAnsi="Arial" w:cs="Times New Roman"/>
        <w:noProof/>
        <w:color w:val="808080"/>
        <w:sz w:val="18"/>
        <w:szCs w:val="16"/>
        <w:lang w:val="fr-FR" w:eastAsia="en-US"/>
      </w:rPr>
      <w:t>1</w:t>
    </w:r>
    <w:r w:rsidRPr="003E0B39">
      <w:rPr>
        <w:rFonts w:ascii="Arial" w:eastAsia="Arial" w:hAnsi="Arial" w:cs="Times New Roman"/>
        <w:color w:val="808080"/>
        <w:sz w:val="18"/>
        <w:szCs w:val="16"/>
        <w:lang w:eastAsia="en-US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FEB31A6" w14:textId="77777777" w:rsidR="003A48F7" w:rsidRDefault="003A48F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5B8E243" w14:textId="77777777" w:rsidR="00963FF4" w:rsidRDefault="00963FF4" w:rsidP="00A061C8">
      <w:r>
        <w:separator/>
      </w:r>
    </w:p>
  </w:footnote>
  <w:footnote w:type="continuationSeparator" w:id="0">
    <w:p w14:paraId="0D945DB2" w14:textId="77777777" w:rsidR="00963FF4" w:rsidRDefault="00963FF4" w:rsidP="00A061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91DC127" w14:textId="77777777" w:rsidR="003A48F7" w:rsidRDefault="003A48F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5F99F0" w14:textId="77777777" w:rsidR="003A48F7" w:rsidRDefault="003A48F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31AD208" w14:textId="77777777" w:rsidR="003A48F7" w:rsidRDefault="003A48F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trackRevisions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0851"/>
    <w:rsid w:val="00020851"/>
    <w:rsid w:val="00036BEC"/>
    <w:rsid w:val="00042104"/>
    <w:rsid w:val="002940B7"/>
    <w:rsid w:val="003153B5"/>
    <w:rsid w:val="0032740D"/>
    <w:rsid w:val="003A48F7"/>
    <w:rsid w:val="003E0B39"/>
    <w:rsid w:val="00420A54"/>
    <w:rsid w:val="004504EE"/>
    <w:rsid w:val="005437A5"/>
    <w:rsid w:val="00604306"/>
    <w:rsid w:val="00610D8C"/>
    <w:rsid w:val="006504DD"/>
    <w:rsid w:val="00672876"/>
    <w:rsid w:val="00720867"/>
    <w:rsid w:val="007638C8"/>
    <w:rsid w:val="00787AB1"/>
    <w:rsid w:val="007A508D"/>
    <w:rsid w:val="007E6380"/>
    <w:rsid w:val="0083341F"/>
    <w:rsid w:val="008409CD"/>
    <w:rsid w:val="00903FE7"/>
    <w:rsid w:val="0090582B"/>
    <w:rsid w:val="0096235F"/>
    <w:rsid w:val="00963FF4"/>
    <w:rsid w:val="009F7233"/>
    <w:rsid w:val="00A061C8"/>
    <w:rsid w:val="00AA6DC1"/>
    <w:rsid w:val="00AD6451"/>
    <w:rsid w:val="00B4727B"/>
    <w:rsid w:val="00C24BC3"/>
    <w:rsid w:val="00D5264E"/>
    <w:rsid w:val="00E1607D"/>
    <w:rsid w:val="00E4734C"/>
    <w:rsid w:val="00E75E95"/>
    <w:rsid w:val="00EA7C05"/>
    <w:rsid w:val="00F01679"/>
    <w:rsid w:val="00FC2DA6"/>
    <w:rsid w:val="00FD3C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8B7F60C"/>
  <w14:defaultImageDpi w14:val="300"/>
  <w15:docId w15:val="{91F6F9C1-F4B8-467A-BDE2-4F2AD8FD4B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582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1607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607D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E1607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1607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1607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1607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1607D"/>
    <w:rPr>
      <w:b/>
      <w:bCs/>
      <w:sz w:val="20"/>
      <w:szCs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A061C8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A061C8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A061C8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061C8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061C8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A061C8"/>
    <w:rPr>
      <w:vertAlign w:val="superscript"/>
    </w:rPr>
  </w:style>
  <w:style w:type="paragraph" w:styleId="BodyText">
    <w:name w:val="Body Text"/>
    <w:basedOn w:val="Normal"/>
    <w:link w:val="BodyTextChar"/>
    <w:rsid w:val="00FD3C44"/>
    <w:pPr>
      <w:spacing w:after="120" w:line="276" w:lineRule="auto"/>
    </w:pPr>
    <w:rPr>
      <w:rFonts w:ascii="Calibri" w:eastAsia="Calibri" w:hAnsi="Calibri" w:cs="Times New Roman"/>
      <w:sz w:val="22"/>
      <w:szCs w:val="22"/>
      <w:lang w:eastAsia="en-US"/>
    </w:rPr>
  </w:style>
  <w:style w:type="character" w:customStyle="1" w:styleId="BodyTextChar">
    <w:name w:val="Body Text Char"/>
    <w:basedOn w:val="DefaultParagraphFont"/>
    <w:link w:val="BodyText"/>
    <w:rsid w:val="00FD3C44"/>
    <w:rPr>
      <w:rFonts w:ascii="Calibri" w:eastAsia="Calibri" w:hAnsi="Calibri" w:cs="Times New Roman"/>
      <w:sz w:val="22"/>
      <w:szCs w:val="22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3E0B39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E0B39"/>
  </w:style>
  <w:style w:type="paragraph" w:styleId="Footer">
    <w:name w:val="footer"/>
    <w:basedOn w:val="Normal"/>
    <w:link w:val="FooterChar"/>
    <w:uiPriority w:val="99"/>
    <w:unhideWhenUsed/>
    <w:rsid w:val="003E0B39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E0B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A842923EB2C2D45B931C9ADB9AD1609" ma:contentTypeVersion="" ma:contentTypeDescription="Create a new document." ma:contentTypeScope="" ma:versionID="5fe48a7a30260b92535a4ad9c4ee9062">
  <xsd:schema xmlns:xsd="http://www.w3.org/2001/XMLSchema" xmlns:xs="http://www.w3.org/2001/XMLSchema" xmlns:p="http://schemas.microsoft.com/office/2006/metadata/properties" xmlns:ns1="http://schemas.microsoft.com/sharepoint/v3" xmlns:ns2="5b7400bd-2d7f-43ed-9f40-423a054868e1" xmlns:ns3="6aef3318-6945-45fc-9e62-0378fdb594fd" xmlns:ns4="7cd52198-bb8f-4ac0-a767-f92c0a276c9b" xmlns:ns5="36dd7e98-b6ca-47a9-8ba8-b2d7c651af03" targetNamespace="http://schemas.microsoft.com/office/2006/metadata/properties" ma:root="true" ma:fieldsID="7de86c3ae97745010342e54ea5b9ce25" ns1:_="" ns2:_="" ns3:_="" ns4:_="" ns5:_="">
    <xsd:import namespace="http://schemas.microsoft.com/sharepoint/v3"/>
    <xsd:import namespace="5b7400bd-2d7f-43ed-9f40-423a054868e1"/>
    <xsd:import namespace="6aef3318-6945-45fc-9e62-0378fdb594fd"/>
    <xsd:import namespace="7cd52198-bb8f-4ac0-a767-f92c0a276c9b"/>
    <xsd:import namespace="36dd7e98-b6ca-47a9-8ba8-b2d7c651af0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SharedWithUsers" minOccurs="0"/>
                <xsd:element ref="ns3:SharedWithDetails" minOccurs="0"/>
                <xsd:element ref="ns4:LastSharedByUser" minOccurs="0"/>
                <xsd:element ref="ns4:LastSharedByTime" minOccurs="0"/>
                <xsd:element ref="ns5:MediaServiceMetadata" minOccurs="0"/>
                <xsd:element ref="ns5:MediaServiceFastMetadata" minOccurs="0"/>
                <xsd:element ref="ns5:MediaServiceDateTaken" minOccurs="0"/>
                <xsd:element ref="ns5:MediaServiceAutoTags" minOccurs="0"/>
                <xsd:element ref="ns5:MediaServiceLocation" minOccurs="0"/>
                <xsd:element ref="ns5:MediaServiceOCR" minOccurs="0"/>
                <xsd:element ref="ns5:MediaServiceGenerationTime" minOccurs="0"/>
                <xsd:element ref="ns5:MediaServiceEventHashCode" minOccurs="0"/>
                <xsd:element ref="ns5:MediaServiceAutoKeyPoints" minOccurs="0"/>
                <xsd:element ref="ns5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7400bd-2d7f-43ed-9f40-423a054868e1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aef3318-6945-45fc-9e62-0378fdb594fd" elementFormDefault="qualified">
    <xsd:import namespace="http://schemas.microsoft.com/office/2006/documentManagement/types"/>
    <xsd:import namespace="http://schemas.microsoft.com/office/infopath/2007/PartnerControls"/>
    <xsd:element name="SharedWithDetails" ma:index="11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cd52198-bb8f-4ac0-a767-f92c0a276c9b" elementFormDefault="qualified">
    <xsd:import namespace="http://schemas.microsoft.com/office/2006/documentManagement/types"/>
    <xsd:import namespace="http://schemas.microsoft.com/office/infopath/2007/PartnerControls"/>
    <xsd:element name="LastSharedByUser" ma:index="12" nillable="true" ma:displayName="Last Shared By Use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3" nillable="true" ma:displayName="Last Shared By Time" ma:description="" ma:internalName="LastSharedByTime" ma:readOnly="tru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6dd7e98-b6ca-47a9-8ba8-b2d7c651af0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4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5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6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7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8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9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165744B-1B9C-4B58-AD52-BD38F88FDFF2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B01461F0-F10E-42F1-BE05-0B8E28ACA35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4830AB3-90C9-4EBC-9C1C-1D61EFE9C05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5b7400bd-2d7f-43ed-9f40-423a054868e1"/>
    <ds:schemaRef ds:uri="6aef3318-6945-45fc-9e62-0378fdb594fd"/>
    <ds:schemaRef ds:uri="7cd52198-bb8f-4ac0-a767-f92c0a276c9b"/>
    <ds:schemaRef ds:uri="36dd7e98-b6ca-47a9-8ba8-b2d7c651af0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B6C3A54-79F3-42F0-ADF3-18E3F57790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287</Words>
  <Characters>1636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Austrian Development Agency</Company>
  <LinksUpToDate>false</LinksUpToDate>
  <CharactersWithSpaces>1920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Astrid Karg</dc:creator>
  <cp:lastModifiedBy>abdul hamid</cp:lastModifiedBy>
  <cp:revision>6</cp:revision>
  <dcterms:created xsi:type="dcterms:W3CDTF">2020-02-07T13:13:00Z</dcterms:created>
  <dcterms:modified xsi:type="dcterms:W3CDTF">2020-07-29T19:13:00Z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0x0101004A842923EB2C2D45B931C9ADB9AD1609</vt:lpwstr>
  </property>
</Properties>
</file>